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30BF3" w14:textId="585F6BCC" w:rsidR="00F95BE6" w:rsidRPr="004121A4" w:rsidRDefault="00F95BE6" w:rsidP="00AC16D2">
      <w:pPr>
        <w:spacing w:after="348" w:line="256" w:lineRule="auto"/>
        <w:ind w:right="-1134"/>
        <w:jc w:val="center"/>
        <w:rPr>
          <w:rFonts w:ascii="Arial" w:hAnsi="Arial" w:cs="Arial"/>
          <w:b/>
          <w:u w:val="single"/>
          <w:lang w:eastAsia="es-ES"/>
        </w:rPr>
      </w:pPr>
      <w:r w:rsidRPr="004121A4">
        <w:rPr>
          <w:rFonts w:ascii="Arial" w:hAnsi="Arial" w:cs="Arial"/>
          <w:b/>
          <w:u w:val="single"/>
        </w:rPr>
        <w:t xml:space="preserve">ACTA DE OFRECIMIENTOS DE HORAS </w:t>
      </w:r>
      <w:r w:rsidR="00FE2311" w:rsidRPr="004121A4">
        <w:rPr>
          <w:rFonts w:ascii="Arial" w:hAnsi="Arial" w:cs="Arial"/>
          <w:b/>
          <w:u w:val="single"/>
        </w:rPr>
        <w:t>CATEDRAS Nº</w:t>
      </w:r>
      <w:r w:rsidR="00AC16D2">
        <w:rPr>
          <w:rFonts w:ascii="Arial" w:hAnsi="Arial" w:cs="Arial"/>
          <w:b/>
          <w:u w:val="single"/>
        </w:rPr>
        <w:t xml:space="preserve"> </w:t>
      </w:r>
      <w:r w:rsidR="00005779">
        <w:rPr>
          <w:rFonts w:ascii="Arial" w:hAnsi="Arial" w:cs="Arial"/>
          <w:b/>
          <w:color w:val="0000FF"/>
          <w:sz w:val="32"/>
          <w:szCs w:val="32"/>
          <w:u w:val="single"/>
        </w:rPr>
        <w:t>0</w:t>
      </w:r>
      <w:r w:rsidR="00515F6C">
        <w:rPr>
          <w:rFonts w:ascii="Arial" w:hAnsi="Arial" w:cs="Arial"/>
          <w:b/>
          <w:color w:val="0000FF"/>
          <w:sz w:val="32"/>
          <w:szCs w:val="32"/>
          <w:u w:val="single"/>
        </w:rPr>
        <w:t>51</w:t>
      </w:r>
      <w:r w:rsidR="00C739B3">
        <w:rPr>
          <w:rFonts w:ascii="Arial" w:hAnsi="Arial" w:cs="Arial"/>
          <w:b/>
          <w:color w:val="0000FF"/>
          <w:sz w:val="32"/>
          <w:szCs w:val="32"/>
          <w:u w:val="single"/>
        </w:rPr>
        <w:t>/</w:t>
      </w:r>
      <w:r w:rsidR="00AC16D2" w:rsidRPr="00AC16D2">
        <w:rPr>
          <w:rFonts w:ascii="Arial" w:hAnsi="Arial" w:cs="Arial"/>
          <w:b/>
          <w:u w:val="single"/>
        </w:rPr>
        <w:t>202</w:t>
      </w:r>
      <w:r w:rsidR="00005779">
        <w:rPr>
          <w:rFonts w:ascii="Arial" w:hAnsi="Arial" w:cs="Arial"/>
          <w:b/>
          <w:u w:val="single"/>
        </w:rPr>
        <w:t>2</w:t>
      </w:r>
    </w:p>
    <w:p w14:paraId="58CE37F3" w14:textId="174A0C5D" w:rsidR="00F95BE6" w:rsidRPr="00591515" w:rsidRDefault="00EE36E1" w:rsidP="008221EF">
      <w:pPr>
        <w:spacing w:after="0"/>
        <w:jc w:val="both"/>
        <w:rPr>
          <w:rFonts w:ascii="Arial" w:hAnsi="Arial" w:cs="Arial"/>
          <w:sz w:val="16"/>
          <w:szCs w:val="16"/>
        </w:rPr>
      </w:pPr>
      <w:r w:rsidRPr="00AC16D2">
        <w:rPr>
          <w:rFonts w:ascii="Arial" w:hAnsi="Arial" w:cs="Arial"/>
        </w:rPr>
        <w:t xml:space="preserve">En la ciudad de </w:t>
      </w:r>
      <w:r w:rsidR="00A56733">
        <w:rPr>
          <w:rFonts w:ascii="Arial" w:hAnsi="Arial" w:cs="Arial"/>
        </w:rPr>
        <w:t>Tolhuin</w:t>
      </w:r>
      <w:r w:rsidRPr="00AC16D2">
        <w:rPr>
          <w:rFonts w:ascii="Arial" w:hAnsi="Arial" w:cs="Arial"/>
        </w:rPr>
        <w:t>, a los</w:t>
      </w:r>
      <w:r w:rsidR="00AC16D2">
        <w:rPr>
          <w:rFonts w:ascii="Arial" w:hAnsi="Arial" w:cs="Arial"/>
        </w:rPr>
        <w:t xml:space="preserve"> </w:t>
      </w:r>
      <w:r w:rsidR="009E1770">
        <w:rPr>
          <w:rFonts w:ascii="Arial" w:hAnsi="Arial" w:cs="Arial"/>
          <w:color w:val="0000FF"/>
        </w:rPr>
        <w:t>0</w:t>
      </w:r>
      <w:r w:rsidR="00C739B3">
        <w:rPr>
          <w:rFonts w:ascii="Arial" w:hAnsi="Arial" w:cs="Arial"/>
          <w:color w:val="0000FF"/>
        </w:rPr>
        <w:t>9</w:t>
      </w:r>
      <w:r w:rsidR="00AC16D2">
        <w:rPr>
          <w:rFonts w:ascii="Arial" w:hAnsi="Arial" w:cs="Arial"/>
        </w:rPr>
        <w:t xml:space="preserve"> </w:t>
      </w:r>
      <w:r w:rsidRPr="00AC16D2">
        <w:rPr>
          <w:rFonts w:ascii="Arial" w:hAnsi="Arial" w:cs="Arial"/>
        </w:rPr>
        <w:t xml:space="preserve">días del mes </w:t>
      </w:r>
      <w:r w:rsidR="00295C3B" w:rsidRPr="00AC16D2">
        <w:rPr>
          <w:rFonts w:ascii="Arial" w:hAnsi="Arial" w:cs="Arial"/>
        </w:rPr>
        <w:t>de</w:t>
      </w:r>
      <w:r w:rsidR="00AC16D2">
        <w:rPr>
          <w:rFonts w:ascii="Arial" w:hAnsi="Arial" w:cs="Arial"/>
        </w:rPr>
        <w:t xml:space="preserve"> </w:t>
      </w:r>
      <w:proofErr w:type="gramStart"/>
      <w:r w:rsidR="009E1770">
        <w:rPr>
          <w:rFonts w:ascii="Arial" w:hAnsi="Arial" w:cs="Arial"/>
          <w:color w:val="0000FF"/>
        </w:rPr>
        <w:t>Marzo</w:t>
      </w:r>
      <w:proofErr w:type="gramEnd"/>
      <w:r w:rsidR="00A16641">
        <w:rPr>
          <w:rFonts w:ascii="Arial" w:hAnsi="Arial" w:cs="Arial"/>
          <w:color w:val="0000FF"/>
        </w:rPr>
        <w:t xml:space="preserve"> </w:t>
      </w:r>
      <w:r w:rsidR="00FE2311" w:rsidRPr="00AC16D2">
        <w:rPr>
          <w:rFonts w:ascii="Arial" w:hAnsi="Arial" w:cs="Arial"/>
        </w:rPr>
        <w:t>de</w:t>
      </w:r>
      <w:r w:rsidRPr="00AC16D2">
        <w:rPr>
          <w:rFonts w:ascii="Arial" w:hAnsi="Arial" w:cs="Arial"/>
        </w:rPr>
        <w:t xml:space="preserve"> 202</w:t>
      </w:r>
      <w:r w:rsidR="00005779">
        <w:rPr>
          <w:rFonts w:ascii="Arial" w:hAnsi="Arial" w:cs="Arial"/>
        </w:rPr>
        <w:t>2</w:t>
      </w:r>
      <w:r w:rsidRPr="00AC16D2">
        <w:rPr>
          <w:rFonts w:ascii="Arial" w:hAnsi="Arial" w:cs="Arial"/>
        </w:rPr>
        <w:t xml:space="preserve"> siendo </w:t>
      </w:r>
      <w:r w:rsidR="00295C3B" w:rsidRPr="00AC16D2">
        <w:rPr>
          <w:rFonts w:ascii="Arial" w:hAnsi="Arial" w:cs="Arial"/>
        </w:rPr>
        <w:t>las</w:t>
      </w:r>
      <w:r w:rsidR="00AC16D2">
        <w:rPr>
          <w:rFonts w:ascii="Arial" w:hAnsi="Arial" w:cs="Arial"/>
        </w:rPr>
        <w:t xml:space="preserve"> </w:t>
      </w:r>
      <w:r w:rsidR="00AC16D2">
        <w:rPr>
          <w:rFonts w:ascii="Arial" w:hAnsi="Arial" w:cs="Arial"/>
          <w:b/>
          <w:color w:val="0000FF"/>
        </w:rPr>
        <w:t>0</w:t>
      </w:r>
      <w:r w:rsidR="000A3A21">
        <w:rPr>
          <w:rFonts w:ascii="Arial" w:hAnsi="Arial" w:cs="Arial"/>
          <w:b/>
          <w:color w:val="0000FF"/>
        </w:rPr>
        <w:t>8</w:t>
      </w:r>
      <w:r w:rsidR="00AC16D2">
        <w:rPr>
          <w:rFonts w:ascii="Arial" w:hAnsi="Arial" w:cs="Arial"/>
          <w:b/>
          <w:color w:val="0000FF"/>
        </w:rPr>
        <w:t xml:space="preserve">:00 </w:t>
      </w:r>
      <w:proofErr w:type="spellStart"/>
      <w:r w:rsidRPr="00AC16D2">
        <w:rPr>
          <w:rFonts w:ascii="Arial" w:hAnsi="Arial" w:cs="Arial"/>
        </w:rPr>
        <w:t>hs</w:t>
      </w:r>
      <w:proofErr w:type="spellEnd"/>
      <w:r w:rsidRPr="00AC16D2">
        <w:rPr>
          <w:rFonts w:ascii="Arial" w:hAnsi="Arial" w:cs="Arial"/>
        </w:rPr>
        <w:t>., en el marco de la Resolución M.E.C.C. y T N° 372/2020 y su modificatoria N° 494/2020 y habiéndose publicado el Comunicado en el siguiente Link https://formaciondigital.tdf.gob.ar/ de la plataforma “Aprendiendo en Casa”. El Colegio</w:t>
      </w:r>
      <w:r w:rsidR="00AC16D2">
        <w:rPr>
          <w:rFonts w:ascii="Arial" w:hAnsi="Arial" w:cs="Arial"/>
        </w:rPr>
        <w:t xml:space="preserve"> provincial </w:t>
      </w:r>
      <w:r w:rsidR="00AC16D2" w:rsidRPr="009322FA">
        <w:rPr>
          <w:rFonts w:ascii="Arial" w:hAnsi="Arial" w:cs="Arial"/>
          <w:b/>
        </w:rPr>
        <w:t>Ramón Alberto Trejo Noel</w:t>
      </w:r>
      <w:r w:rsidRPr="00AC16D2">
        <w:rPr>
          <w:rFonts w:ascii="Arial" w:hAnsi="Arial" w:cs="Arial"/>
        </w:rPr>
        <w:t xml:space="preserve">, procede a realizar el </w:t>
      </w:r>
      <w:r w:rsidRPr="00591515">
        <w:rPr>
          <w:rFonts w:ascii="Arial" w:hAnsi="Arial" w:cs="Arial"/>
        </w:rPr>
        <w:t>ofrecimiento de las horas cátedras y/o cargos que se detallan a continuación, siendo ello resultado del</w:t>
      </w:r>
      <w:r w:rsidRPr="00591515">
        <w:rPr>
          <w:rFonts w:ascii="Arial" w:hAnsi="Arial" w:cs="Arial"/>
          <w:b/>
          <w:color w:val="0000FF"/>
        </w:rPr>
        <w:t xml:space="preserve"> </w:t>
      </w:r>
      <w:r w:rsidR="00515F6C">
        <w:rPr>
          <w:rFonts w:ascii="Arial" w:hAnsi="Arial" w:cs="Arial"/>
          <w:b/>
          <w:color w:val="0000FF"/>
        </w:rPr>
        <w:t>1</w:t>
      </w:r>
      <w:r w:rsidR="00FE2311">
        <w:rPr>
          <w:rFonts w:ascii="Arial" w:hAnsi="Arial" w:cs="Arial"/>
          <w:b/>
          <w:color w:val="0000FF"/>
        </w:rPr>
        <w:t>°</w:t>
      </w:r>
      <w:r w:rsidRPr="00591515">
        <w:rPr>
          <w:rFonts w:ascii="Arial" w:hAnsi="Arial" w:cs="Arial"/>
          <w:color w:val="0000FF"/>
        </w:rPr>
        <w:t xml:space="preserve"> </w:t>
      </w:r>
      <w:r w:rsidRPr="00591515">
        <w:rPr>
          <w:rFonts w:ascii="Arial" w:hAnsi="Arial" w:cs="Arial"/>
        </w:rPr>
        <w:t>llamado:</w:t>
      </w:r>
    </w:p>
    <w:tbl>
      <w:tblPr>
        <w:tblW w:w="10055" w:type="dxa"/>
        <w:jc w:val="center"/>
        <w:tblLayout w:type="fixed"/>
        <w:tblCellMar>
          <w:top w:w="110" w:type="dxa"/>
          <w:left w:w="100" w:type="dxa"/>
          <w:right w:w="115" w:type="dxa"/>
        </w:tblCellMar>
        <w:tblLook w:val="04A0" w:firstRow="1" w:lastRow="0" w:firstColumn="1" w:lastColumn="0" w:noHBand="0" w:noVBand="1"/>
      </w:tblPr>
      <w:tblGrid>
        <w:gridCol w:w="699"/>
        <w:gridCol w:w="1843"/>
        <w:gridCol w:w="719"/>
        <w:gridCol w:w="3108"/>
        <w:gridCol w:w="284"/>
        <w:gridCol w:w="283"/>
        <w:gridCol w:w="284"/>
        <w:gridCol w:w="567"/>
        <w:gridCol w:w="2268"/>
      </w:tblGrid>
      <w:tr w:rsidR="00E46321" w:rsidRPr="00591515" w14:paraId="2E872032" w14:textId="77777777" w:rsidTr="0086139D">
        <w:trPr>
          <w:cantSplit/>
          <w:trHeight w:val="620"/>
          <w:jc w:val="center"/>
        </w:trPr>
        <w:tc>
          <w:tcPr>
            <w:tcW w:w="699"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7A455AD6" w14:textId="77777777" w:rsidR="00F95BE6" w:rsidRPr="00591515" w:rsidRDefault="0002220E"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 xml:space="preserve">Cantidad de horas </w:t>
            </w:r>
            <w:r w:rsidRPr="00591515">
              <w:rPr>
                <w:rFonts w:ascii="Arial" w:hAnsi="Arial" w:cs="Arial"/>
                <w:b/>
                <w:color w:val="FFFFFF" w:themeColor="background1"/>
                <w:sz w:val="16"/>
                <w:szCs w:val="16"/>
              </w:rPr>
              <w:br/>
            </w:r>
            <w:r w:rsidR="00F95BE6" w:rsidRPr="00591515">
              <w:rPr>
                <w:rFonts w:ascii="Arial" w:hAnsi="Arial" w:cs="Arial"/>
                <w:b/>
                <w:color w:val="FFFFFF" w:themeColor="background1"/>
                <w:sz w:val="16"/>
                <w:szCs w:val="16"/>
              </w:rPr>
              <w:t>y/o cargo</w:t>
            </w:r>
          </w:p>
        </w:tc>
        <w:tc>
          <w:tcPr>
            <w:tcW w:w="1843" w:type="dxa"/>
            <w:tcBorders>
              <w:top w:val="single" w:sz="8" w:space="0" w:color="000000"/>
              <w:left w:val="single" w:sz="8" w:space="0" w:color="000000"/>
              <w:bottom w:val="single" w:sz="8" w:space="0" w:color="000000"/>
              <w:right w:val="single" w:sz="8" w:space="0" w:color="000000"/>
            </w:tcBorders>
            <w:shd w:val="clear" w:color="auto" w:fill="4F81BD" w:themeFill="accent1"/>
            <w:vAlign w:val="center"/>
            <w:hideMark/>
          </w:tcPr>
          <w:p w14:paraId="51BAC3B8" w14:textId="77777777" w:rsidR="00F95BE6" w:rsidRPr="00591515" w:rsidRDefault="00AC16D2" w:rsidP="008221EF">
            <w:pPr>
              <w:spacing w:after="0"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 xml:space="preserve">   </w:t>
            </w:r>
            <w:r w:rsidR="00F95BE6" w:rsidRPr="00591515">
              <w:rPr>
                <w:rFonts w:ascii="Arial" w:hAnsi="Arial" w:cs="Arial"/>
                <w:b/>
                <w:color w:val="FFFFFF" w:themeColor="background1"/>
                <w:sz w:val="16"/>
                <w:szCs w:val="16"/>
              </w:rPr>
              <w:t xml:space="preserve">Espacio Curricular </w:t>
            </w:r>
            <w:r w:rsidR="0002220E" w:rsidRPr="00591515">
              <w:rPr>
                <w:rFonts w:ascii="Arial" w:hAnsi="Arial" w:cs="Arial"/>
                <w:b/>
                <w:color w:val="FFFFFF" w:themeColor="background1"/>
                <w:sz w:val="16"/>
                <w:szCs w:val="16"/>
              </w:rPr>
              <w:br/>
            </w:r>
            <w:r w:rsidRPr="00591515">
              <w:rPr>
                <w:rFonts w:ascii="Arial" w:hAnsi="Arial" w:cs="Arial"/>
                <w:b/>
                <w:color w:val="FFFFFF" w:themeColor="background1"/>
                <w:sz w:val="16"/>
                <w:szCs w:val="16"/>
              </w:rPr>
              <w:t xml:space="preserve">           </w:t>
            </w:r>
            <w:r w:rsidR="00F95BE6" w:rsidRPr="00591515">
              <w:rPr>
                <w:rFonts w:ascii="Arial" w:hAnsi="Arial" w:cs="Arial"/>
                <w:b/>
                <w:color w:val="FFFFFF" w:themeColor="background1"/>
                <w:sz w:val="16"/>
                <w:szCs w:val="16"/>
              </w:rPr>
              <w:t>y/o Cargo</w:t>
            </w:r>
          </w:p>
        </w:tc>
        <w:tc>
          <w:tcPr>
            <w:tcW w:w="719"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04F34CFA"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ID SIGE</w:t>
            </w:r>
          </w:p>
        </w:tc>
        <w:tc>
          <w:tcPr>
            <w:tcW w:w="3108" w:type="dxa"/>
            <w:tcBorders>
              <w:top w:val="single" w:sz="8" w:space="0" w:color="000000"/>
              <w:left w:val="single" w:sz="8" w:space="0" w:color="000000"/>
              <w:bottom w:val="single" w:sz="8" w:space="0" w:color="000000"/>
              <w:right w:val="single" w:sz="8" w:space="0" w:color="000000"/>
            </w:tcBorders>
            <w:shd w:val="clear" w:color="auto" w:fill="4F81BD" w:themeFill="accent1"/>
            <w:vAlign w:val="center"/>
            <w:hideMark/>
          </w:tcPr>
          <w:p w14:paraId="04DCD237" w14:textId="77777777" w:rsidR="00AC16D2" w:rsidRPr="00591515" w:rsidRDefault="00AC16D2" w:rsidP="008221EF">
            <w:pPr>
              <w:spacing w:after="0" w:line="256" w:lineRule="auto"/>
              <w:ind w:right="-1134"/>
              <w:rPr>
                <w:rFonts w:ascii="Arial" w:hAnsi="Arial" w:cs="Arial"/>
                <w:b/>
                <w:color w:val="FFFFFF" w:themeColor="background1"/>
                <w:sz w:val="16"/>
                <w:szCs w:val="16"/>
              </w:rPr>
            </w:pPr>
          </w:p>
          <w:p w14:paraId="26792EB8" w14:textId="77777777" w:rsidR="00F95BE6" w:rsidRPr="00591515" w:rsidRDefault="00AC16D2" w:rsidP="008221EF">
            <w:pPr>
              <w:spacing w:after="0"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 xml:space="preserve">                          </w:t>
            </w:r>
            <w:r w:rsidR="00F95BE6" w:rsidRPr="00591515">
              <w:rPr>
                <w:rFonts w:ascii="Arial" w:hAnsi="Arial" w:cs="Arial"/>
                <w:b/>
                <w:color w:val="FFFFFF" w:themeColor="background1"/>
                <w:sz w:val="16"/>
                <w:szCs w:val="16"/>
              </w:rPr>
              <w:t>Horarios</w:t>
            </w:r>
          </w:p>
        </w:tc>
        <w:tc>
          <w:tcPr>
            <w:tcW w:w="284"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12021F2A"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proofErr w:type="spellStart"/>
            <w:r w:rsidRPr="00591515">
              <w:rPr>
                <w:rFonts w:ascii="Arial" w:hAnsi="Arial" w:cs="Arial"/>
                <w:b/>
                <w:color w:val="FFFFFF" w:themeColor="background1"/>
                <w:sz w:val="16"/>
                <w:szCs w:val="16"/>
              </w:rPr>
              <w:t>Sit</w:t>
            </w:r>
            <w:proofErr w:type="spellEnd"/>
            <w:r w:rsidR="00AC16D2" w:rsidRPr="00591515">
              <w:rPr>
                <w:rFonts w:ascii="Arial" w:hAnsi="Arial" w:cs="Arial"/>
                <w:b/>
                <w:color w:val="FFFFFF" w:themeColor="background1"/>
                <w:sz w:val="16"/>
                <w:szCs w:val="16"/>
              </w:rPr>
              <w:t xml:space="preserve"> </w:t>
            </w:r>
            <w:r w:rsidRPr="00591515">
              <w:rPr>
                <w:rFonts w:ascii="Arial" w:hAnsi="Arial" w:cs="Arial"/>
                <w:b/>
                <w:color w:val="FFFFFF" w:themeColor="background1"/>
                <w:sz w:val="16"/>
                <w:szCs w:val="16"/>
              </w:rPr>
              <w:t>revista</w:t>
            </w:r>
          </w:p>
        </w:tc>
        <w:tc>
          <w:tcPr>
            <w:tcW w:w="283"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76724B52"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Sección</w:t>
            </w:r>
          </w:p>
        </w:tc>
        <w:tc>
          <w:tcPr>
            <w:tcW w:w="284"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19C08A6B"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División</w:t>
            </w:r>
          </w:p>
        </w:tc>
        <w:tc>
          <w:tcPr>
            <w:tcW w:w="567"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0A8AE7A4"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Turno</w:t>
            </w:r>
          </w:p>
        </w:tc>
        <w:tc>
          <w:tcPr>
            <w:tcW w:w="2268" w:type="dxa"/>
            <w:tcBorders>
              <w:top w:val="single" w:sz="8" w:space="0" w:color="000000"/>
              <w:left w:val="single" w:sz="8" w:space="0" w:color="000000"/>
              <w:bottom w:val="single" w:sz="8" w:space="0" w:color="000000"/>
              <w:right w:val="single" w:sz="8" w:space="0" w:color="000000"/>
            </w:tcBorders>
            <w:shd w:val="clear" w:color="auto" w:fill="4F81BD" w:themeFill="accent1"/>
            <w:vAlign w:val="center"/>
            <w:hideMark/>
          </w:tcPr>
          <w:p w14:paraId="0DE53DF9" w14:textId="77777777" w:rsidR="00F95BE6" w:rsidRPr="00591515" w:rsidRDefault="00AC16D2" w:rsidP="008221EF">
            <w:pPr>
              <w:spacing w:after="0"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 xml:space="preserve">              </w:t>
            </w:r>
            <w:r w:rsidR="00F95BE6" w:rsidRPr="00591515">
              <w:rPr>
                <w:rFonts w:ascii="Arial" w:hAnsi="Arial" w:cs="Arial"/>
                <w:b/>
                <w:color w:val="FFFFFF" w:themeColor="background1"/>
                <w:sz w:val="16"/>
                <w:szCs w:val="16"/>
              </w:rPr>
              <w:t>Motivo</w:t>
            </w:r>
          </w:p>
        </w:tc>
      </w:tr>
      <w:tr w:rsidR="00300612" w:rsidRPr="00AC16D2" w14:paraId="7C5D0095" w14:textId="77777777" w:rsidTr="0086139D">
        <w:trPr>
          <w:cantSplit/>
          <w:trHeight w:val="485"/>
          <w:jc w:val="center"/>
        </w:trPr>
        <w:tc>
          <w:tcPr>
            <w:tcW w:w="699" w:type="dxa"/>
            <w:tcBorders>
              <w:top w:val="single" w:sz="8" w:space="0" w:color="000000"/>
              <w:left w:val="single" w:sz="8" w:space="0" w:color="000000"/>
              <w:bottom w:val="single" w:sz="8" w:space="0" w:color="000000"/>
              <w:right w:val="single" w:sz="8" w:space="0" w:color="000000"/>
            </w:tcBorders>
            <w:vAlign w:val="center"/>
          </w:tcPr>
          <w:p w14:paraId="10EAF47C" w14:textId="705FCC18" w:rsidR="00300612" w:rsidRPr="00AC16D2" w:rsidRDefault="00300612" w:rsidP="00300612">
            <w:pPr>
              <w:spacing w:after="0" w:line="256" w:lineRule="auto"/>
              <w:ind w:right="-1134"/>
              <w:rPr>
                <w:rFonts w:ascii="Arial" w:hAnsi="Arial" w:cs="Arial"/>
                <w:sz w:val="16"/>
                <w:szCs w:val="16"/>
              </w:rPr>
            </w:pPr>
            <w:r>
              <w:rPr>
                <w:rFonts w:ascii="Arial" w:hAnsi="Arial" w:cs="Arial"/>
                <w:sz w:val="16"/>
                <w:szCs w:val="16"/>
              </w:rPr>
              <w:t xml:space="preserve">   0</w:t>
            </w:r>
            <w:r w:rsidR="00CA4454">
              <w:rPr>
                <w:rFonts w:ascii="Arial" w:hAnsi="Arial" w:cs="Arial"/>
                <w:sz w:val="16"/>
                <w:szCs w:val="16"/>
              </w:rPr>
              <w:t>3</w:t>
            </w:r>
          </w:p>
        </w:tc>
        <w:tc>
          <w:tcPr>
            <w:tcW w:w="1843" w:type="dxa"/>
            <w:tcBorders>
              <w:top w:val="single" w:sz="8" w:space="0" w:color="000000"/>
              <w:left w:val="single" w:sz="8" w:space="0" w:color="000000"/>
              <w:bottom w:val="single" w:sz="8" w:space="0" w:color="000000"/>
              <w:right w:val="single" w:sz="8" w:space="0" w:color="000000"/>
            </w:tcBorders>
            <w:vAlign w:val="center"/>
          </w:tcPr>
          <w:p w14:paraId="20B1F61E" w14:textId="3B30BF6F" w:rsidR="00300612" w:rsidRPr="00AC16D2" w:rsidRDefault="00CA4454" w:rsidP="00300612">
            <w:pPr>
              <w:spacing w:after="0" w:line="256" w:lineRule="auto"/>
              <w:ind w:right="-1134"/>
              <w:rPr>
                <w:rFonts w:ascii="Arial" w:hAnsi="Arial" w:cs="Arial"/>
                <w:sz w:val="16"/>
                <w:szCs w:val="16"/>
              </w:rPr>
            </w:pPr>
            <w:r w:rsidRPr="00CA4454">
              <w:rPr>
                <w:rFonts w:ascii="Arial" w:hAnsi="Arial" w:cs="Arial"/>
                <w:sz w:val="16"/>
                <w:szCs w:val="16"/>
              </w:rPr>
              <w:t>GEOGRAFÍA</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663B91CC" w14:textId="346303C1" w:rsidR="00300612" w:rsidRPr="00AC16D2" w:rsidRDefault="00CA4454" w:rsidP="00300612">
            <w:pPr>
              <w:spacing w:after="0" w:line="256" w:lineRule="auto"/>
              <w:ind w:right="-1134"/>
              <w:rPr>
                <w:rFonts w:ascii="Arial" w:hAnsi="Arial" w:cs="Arial"/>
                <w:sz w:val="16"/>
                <w:szCs w:val="16"/>
              </w:rPr>
            </w:pPr>
            <w:r w:rsidRPr="00CA4454">
              <w:rPr>
                <w:rFonts w:ascii="Arial" w:hAnsi="Arial" w:cs="Arial"/>
                <w:sz w:val="16"/>
                <w:szCs w:val="16"/>
              </w:rPr>
              <w:t>1</w:t>
            </w:r>
            <w:r w:rsidR="00515F6C">
              <w:rPr>
                <w:rFonts w:ascii="Arial" w:hAnsi="Arial" w:cs="Arial"/>
                <w:sz w:val="16"/>
                <w:szCs w:val="16"/>
              </w:rPr>
              <w:t>2745</w:t>
            </w:r>
          </w:p>
        </w:tc>
        <w:tc>
          <w:tcPr>
            <w:tcW w:w="3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9A42C" w14:textId="6EAE2DC6" w:rsidR="00300612" w:rsidRPr="00213982" w:rsidRDefault="00515F6C" w:rsidP="00213982">
            <w:pPr>
              <w:rPr>
                <w:rFonts w:ascii="Calibri" w:hAnsi="Calibri"/>
                <w:b/>
                <w:bCs/>
                <w:sz w:val="20"/>
                <w:szCs w:val="20"/>
              </w:rPr>
            </w:pPr>
            <w:r w:rsidRPr="00515F6C">
              <w:rPr>
                <w:rFonts w:ascii="Calibri" w:hAnsi="Calibri"/>
                <w:b/>
                <w:bCs/>
                <w:sz w:val="20"/>
                <w:szCs w:val="20"/>
              </w:rPr>
              <w:t>MIERCOLES 15:50 A 16:30 / VIERNES 17:20 A 18:40</w:t>
            </w:r>
          </w:p>
        </w:tc>
        <w:tc>
          <w:tcPr>
            <w:tcW w:w="284" w:type="dxa"/>
            <w:tcBorders>
              <w:top w:val="single" w:sz="8" w:space="0" w:color="000000"/>
              <w:left w:val="single" w:sz="8" w:space="0" w:color="000000"/>
              <w:bottom w:val="single" w:sz="8" w:space="0" w:color="000000"/>
              <w:right w:val="single" w:sz="8" w:space="0" w:color="000000"/>
            </w:tcBorders>
            <w:vAlign w:val="center"/>
          </w:tcPr>
          <w:p w14:paraId="1BEC0155" w14:textId="562E5A47" w:rsidR="00300612" w:rsidRPr="00AC16D2" w:rsidRDefault="001C6AEE" w:rsidP="00300612">
            <w:pPr>
              <w:spacing w:after="0" w:line="256" w:lineRule="auto"/>
              <w:ind w:right="-1134"/>
              <w:rPr>
                <w:rFonts w:ascii="Arial" w:hAnsi="Arial" w:cs="Arial"/>
                <w:sz w:val="16"/>
                <w:szCs w:val="16"/>
              </w:rPr>
            </w:pPr>
            <w:r>
              <w:rPr>
                <w:rFonts w:ascii="Arial" w:hAnsi="Arial" w:cs="Arial"/>
                <w:sz w:val="16"/>
                <w:szCs w:val="16"/>
              </w:rPr>
              <w:t>S</w:t>
            </w:r>
          </w:p>
        </w:tc>
        <w:tc>
          <w:tcPr>
            <w:tcW w:w="283" w:type="dxa"/>
            <w:tcBorders>
              <w:top w:val="single" w:sz="8" w:space="0" w:color="000000"/>
              <w:left w:val="single" w:sz="8" w:space="0" w:color="000000"/>
              <w:bottom w:val="single" w:sz="8" w:space="0" w:color="000000"/>
              <w:right w:val="single" w:sz="8" w:space="0" w:color="000000"/>
            </w:tcBorders>
            <w:vAlign w:val="center"/>
          </w:tcPr>
          <w:p w14:paraId="47FBC915" w14:textId="2D3B2C73" w:rsidR="00300612" w:rsidRPr="00AC16D2" w:rsidRDefault="00CA4454" w:rsidP="00300612">
            <w:pPr>
              <w:spacing w:after="0" w:line="256" w:lineRule="auto"/>
              <w:ind w:right="-1134"/>
              <w:rPr>
                <w:rFonts w:ascii="Arial" w:hAnsi="Arial" w:cs="Arial"/>
                <w:sz w:val="16"/>
                <w:szCs w:val="16"/>
              </w:rPr>
            </w:pPr>
            <w:r>
              <w:rPr>
                <w:rFonts w:ascii="Arial" w:hAnsi="Arial" w:cs="Arial"/>
                <w:sz w:val="16"/>
                <w:szCs w:val="16"/>
              </w:rPr>
              <w:t>1</w:t>
            </w:r>
            <w:r w:rsidR="00300612">
              <w:rPr>
                <w:rFonts w:ascii="Arial" w:hAnsi="Arial" w:cs="Arial"/>
                <w:sz w:val="16"/>
                <w:szCs w:val="16"/>
              </w:rPr>
              <w:t>°</w:t>
            </w:r>
          </w:p>
        </w:tc>
        <w:tc>
          <w:tcPr>
            <w:tcW w:w="284" w:type="dxa"/>
            <w:tcBorders>
              <w:top w:val="single" w:sz="8" w:space="0" w:color="000000"/>
              <w:left w:val="single" w:sz="8" w:space="0" w:color="000000"/>
              <w:bottom w:val="single" w:sz="8" w:space="0" w:color="000000"/>
              <w:right w:val="single" w:sz="8" w:space="0" w:color="000000"/>
            </w:tcBorders>
            <w:vAlign w:val="center"/>
          </w:tcPr>
          <w:p w14:paraId="215E151B" w14:textId="522325EC" w:rsidR="00300612" w:rsidRPr="00AC16D2" w:rsidRDefault="00515F6C" w:rsidP="00300612">
            <w:pPr>
              <w:spacing w:after="0" w:line="256" w:lineRule="auto"/>
              <w:ind w:right="-1134"/>
              <w:rPr>
                <w:rFonts w:ascii="Arial" w:hAnsi="Arial" w:cs="Arial"/>
                <w:sz w:val="16"/>
                <w:szCs w:val="16"/>
              </w:rPr>
            </w:pPr>
            <w:r>
              <w:rPr>
                <w:rFonts w:ascii="Arial" w:hAnsi="Arial" w:cs="Arial"/>
                <w:sz w:val="16"/>
                <w:szCs w:val="16"/>
              </w:rPr>
              <w:t>2</w:t>
            </w:r>
            <w:r w:rsidR="0086139D">
              <w:rPr>
                <w:rFonts w:ascii="Arial" w:hAnsi="Arial" w:cs="Arial"/>
                <w:sz w:val="16"/>
                <w:szCs w:val="16"/>
              </w:rPr>
              <w:t>°</w:t>
            </w:r>
          </w:p>
        </w:tc>
        <w:tc>
          <w:tcPr>
            <w:tcW w:w="567" w:type="dxa"/>
            <w:tcBorders>
              <w:top w:val="single" w:sz="8" w:space="0" w:color="000000"/>
              <w:left w:val="single" w:sz="8" w:space="0" w:color="000000"/>
              <w:bottom w:val="single" w:sz="8" w:space="0" w:color="000000"/>
              <w:right w:val="single" w:sz="8" w:space="0" w:color="000000"/>
            </w:tcBorders>
            <w:vAlign w:val="center"/>
          </w:tcPr>
          <w:p w14:paraId="315C648E" w14:textId="76AF2ABA" w:rsidR="00300612" w:rsidRPr="00AC16D2" w:rsidRDefault="0086139D" w:rsidP="00300612">
            <w:pPr>
              <w:spacing w:after="0" w:line="256" w:lineRule="auto"/>
              <w:ind w:right="-1134"/>
              <w:rPr>
                <w:rFonts w:ascii="Arial" w:hAnsi="Arial" w:cs="Arial"/>
                <w:sz w:val="16"/>
                <w:szCs w:val="16"/>
              </w:rPr>
            </w:pPr>
            <w:r>
              <w:rPr>
                <w:rFonts w:ascii="Arial" w:hAnsi="Arial" w:cs="Arial"/>
                <w:sz w:val="16"/>
                <w:szCs w:val="16"/>
              </w:rPr>
              <w:t>T</w:t>
            </w:r>
          </w:p>
        </w:tc>
        <w:tc>
          <w:tcPr>
            <w:tcW w:w="2268" w:type="dxa"/>
            <w:tcBorders>
              <w:top w:val="single" w:sz="8" w:space="0" w:color="000000"/>
              <w:left w:val="single" w:sz="8" w:space="0" w:color="000000"/>
              <w:bottom w:val="single" w:sz="8" w:space="0" w:color="000000"/>
              <w:right w:val="single" w:sz="8" w:space="0" w:color="000000"/>
            </w:tcBorders>
            <w:vAlign w:val="center"/>
          </w:tcPr>
          <w:p w14:paraId="42A277B3" w14:textId="77777777" w:rsidR="00563D17" w:rsidRDefault="0079211C" w:rsidP="0079211C">
            <w:pPr>
              <w:spacing w:after="0" w:line="256" w:lineRule="auto"/>
              <w:ind w:right="-1134"/>
              <w:rPr>
                <w:rFonts w:ascii="Arial" w:hAnsi="Arial" w:cs="Arial"/>
                <w:sz w:val="16"/>
                <w:szCs w:val="16"/>
              </w:rPr>
            </w:pPr>
            <w:r>
              <w:rPr>
                <w:rFonts w:ascii="Arial" w:hAnsi="Arial" w:cs="Arial"/>
                <w:sz w:val="16"/>
                <w:szCs w:val="16"/>
              </w:rPr>
              <w:t xml:space="preserve">Lic. docente </w:t>
            </w:r>
          </w:p>
          <w:p w14:paraId="1B969EF6" w14:textId="7BD5581E" w:rsidR="00300612" w:rsidRPr="00AE0946" w:rsidRDefault="00563D17" w:rsidP="0079211C">
            <w:pPr>
              <w:spacing w:after="0" w:line="256" w:lineRule="auto"/>
              <w:ind w:right="-1134"/>
              <w:rPr>
                <w:rFonts w:ascii="Arial" w:hAnsi="Arial" w:cs="Arial"/>
                <w:sz w:val="16"/>
                <w:szCs w:val="16"/>
              </w:rPr>
            </w:pPr>
            <w:r w:rsidRPr="00563D17">
              <w:rPr>
                <w:rFonts w:ascii="Arial" w:hAnsi="Arial" w:cs="Arial"/>
                <w:sz w:val="16"/>
                <w:szCs w:val="16"/>
              </w:rPr>
              <w:t>Gallardo, Andrea Rossana</w:t>
            </w:r>
          </w:p>
        </w:tc>
      </w:tr>
    </w:tbl>
    <w:p w14:paraId="16EC3D55" w14:textId="77777777" w:rsidR="00F95BE6" w:rsidRPr="004121A4" w:rsidRDefault="00F95BE6" w:rsidP="008221EF">
      <w:pPr>
        <w:spacing w:after="0"/>
        <w:ind w:left="-5"/>
        <w:rPr>
          <w:rFonts w:ascii="Arial" w:hAnsi="Arial" w:cs="Arial"/>
        </w:rPr>
      </w:pPr>
      <w:r w:rsidRPr="004121A4">
        <w:rPr>
          <w:rFonts w:ascii="Arial" w:hAnsi="Arial" w:cs="Arial"/>
        </w:rPr>
        <w:t xml:space="preserve"> En un todo de acuerdo a lo prescripto en el artículo 113 de la Ley Nacional 14.473, previo a lo cual se deja expresa constancia de los siguientes puntos:</w:t>
      </w:r>
    </w:p>
    <w:p w14:paraId="7FF99A40" w14:textId="34A65242" w:rsidR="00F95BE6" w:rsidRPr="00DB45AA" w:rsidRDefault="00F95BE6" w:rsidP="008221EF">
      <w:pPr>
        <w:spacing w:after="0"/>
        <w:ind w:left="-5"/>
        <w:jc w:val="both"/>
        <w:rPr>
          <w:rFonts w:ascii="Arial" w:hAnsi="Arial" w:cs="Arial"/>
          <w:sz w:val="16"/>
          <w:szCs w:val="16"/>
        </w:rPr>
      </w:pPr>
      <w:r w:rsidRPr="00AC16D2">
        <w:rPr>
          <w:rFonts w:ascii="Arial" w:hAnsi="Arial" w:cs="Arial"/>
          <w:sz w:val="20"/>
          <w:szCs w:val="20"/>
        </w:rPr>
        <w:t xml:space="preserve">1.- Conforme a lo establecido en la Ley Nacional 14.473 se contempla el orden de mérito establecido por la Junta de Clasificación y Disciplina a través del Listado Definitivo de </w:t>
      </w:r>
      <w:r w:rsidR="00945A3C">
        <w:rPr>
          <w:rFonts w:ascii="Arial" w:hAnsi="Arial" w:cs="Arial"/>
          <w:sz w:val="20"/>
          <w:szCs w:val="20"/>
        </w:rPr>
        <w:t>a</w:t>
      </w:r>
      <w:r w:rsidRPr="00AC16D2">
        <w:rPr>
          <w:rFonts w:ascii="Arial" w:hAnsi="Arial" w:cs="Arial"/>
          <w:sz w:val="20"/>
          <w:szCs w:val="20"/>
        </w:rPr>
        <w:t>spirantes a Interi</w:t>
      </w:r>
      <w:r w:rsidR="00474DB4">
        <w:rPr>
          <w:rFonts w:ascii="Arial" w:hAnsi="Arial" w:cs="Arial"/>
          <w:sz w:val="20"/>
          <w:szCs w:val="20"/>
        </w:rPr>
        <w:t xml:space="preserve">                                                                                                                                                                                                                                                                                                                                                                                                                                                                                                                                                                                                                                                                                                                                                                                                                                                                                                                                                                                                                                                                                                                                                                                                                                                                             </w:t>
      </w:r>
      <w:r w:rsidRPr="00AC16D2">
        <w:rPr>
          <w:rFonts w:ascii="Arial" w:hAnsi="Arial" w:cs="Arial"/>
          <w:sz w:val="20"/>
          <w:szCs w:val="20"/>
        </w:rPr>
        <w:t>natos y Suplencias Ciclo Lectivo 2020,  para los postulantes inscriptos en este ofrecimiento.</w:t>
      </w:r>
      <w:r w:rsidR="00DB45AA" w:rsidRPr="00DB45AA">
        <w:rPr>
          <w:rFonts w:ascii="Arial" w:hAnsi="Arial" w:cs="Arial"/>
          <w:b/>
        </w:rPr>
        <w:t xml:space="preserve"> </w:t>
      </w:r>
      <w:r w:rsidR="00DB45AA" w:rsidRPr="00DB45AA">
        <w:rPr>
          <w:rFonts w:ascii="Arial" w:hAnsi="Arial" w:cs="Arial"/>
          <w:b/>
          <w:sz w:val="16"/>
          <w:szCs w:val="16"/>
        </w:rPr>
        <w:t>Procediéndose a ofrecer el 50% entre el personal que reviste en carácter de TITULAR, en el Establecimiento. (Decreto Reglamentario 8188/59).</w:t>
      </w:r>
    </w:p>
    <w:p w14:paraId="259F882E" w14:textId="77777777" w:rsidR="00F95BE6" w:rsidRPr="00AC16D2" w:rsidRDefault="00F95BE6" w:rsidP="008221EF">
      <w:pPr>
        <w:spacing w:after="0"/>
        <w:ind w:left="-5"/>
        <w:jc w:val="both"/>
        <w:rPr>
          <w:rFonts w:ascii="Arial" w:hAnsi="Arial" w:cs="Arial"/>
          <w:sz w:val="20"/>
          <w:szCs w:val="20"/>
        </w:rPr>
      </w:pPr>
      <w:r w:rsidRPr="00AC16D2">
        <w:rPr>
          <w:rFonts w:ascii="Arial" w:hAnsi="Arial" w:cs="Arial"/>
          <w:sz w:val="20"/>
          <w:szCs w:val="20"/>
        </w:rPr>
        <w:t>2.- Es absoluta responsabilidad de los docentes participantes en el ofrecimiento, indistintamente de su situación de revista, que al momento de ser designados en las horas y/o cargos que aceptaren deben encontrarse enmarcados en lo establecido por la Ley Provincial 761 y demás normativa en vigencia, tanto en lo atinente a acumulación de cargos y horas cátedras, como a la presentación de declaración jurada de cargos y actividades.</w:t>
      </w:r>
    </w:p>
    <w:p w14:paraId="74381B28" w14:textId="77777777" w:rsidR="00F95BE6" w:rsidRPr="00AC16D2" w:rsidRDefault="00F95BE6" w:rsidP="008221EF">
      <w:pPr>
        <w:spacing w:after="0"/>
        <w:ind w:left="-5"/>
        <w:jc w:val="both"/>
        <w:rPr>
          <w:rFonts w:ascii="Arial" w:hAnsi="Arial" w:cs="Arial"/>
          <w:sz w:val="20"/>
          <w:szCs w:val="20"/>
        </w:rPr>
      </w:pPr>
      <w:r w:rsidRPr="00AC16D2">
        <w:rPr>
          <w:rFonts w:ascii="Arial" w:hAnsi="Arial" w:cs="Arial"/>
          <w:sz w:val="20"/>
          <w:szCs w:val="20"/>
        </w:rPr>
        <w:t>3.- De comprobarse la falsedad en alguno de los datos en la declaración jurada, será de aplicación la cesantía sin más trámite.</w:t>
      </w:r>
    </w:p>
    <w:p w14:paraId="2776D48E" w14:textId="77777777" w:rsidR="00F95BE6" w:rsidRPr="00AC16D2" w:rsidRDefault="00F95BE6" w:rsidP="008221EF">
      <w:pPr>
        <w:spacing w:after="0"/>
        <w:ind w:left="-5"/>
        <w:jc w:val="both"/>
        <w:rPr>
          <w:rFonts w:ascii="Arial" w:hAnsi="Arial" w:cs="Arial"/>
          <w:sz w:val="20"/>
          <w:szCs w:val="20"/>
        </w:rPr>
      </w:pPr>
      <w:r w:rsidRPr="00AC16D2">
        <w:rPr>
          <w:rFonts w:ascii="Arial" w:hAnsi="Arial" w:cs="Arial"/>
          <w:sz w:val="20"/>
          <w:szCs w:val="20"/>
        </w:rPr>
        <w:t>(Art. 50 de la Ley Nacional Nº 14.473.)</w:t>
      </w:r>
    </w:p>
    <w:p w14:paraId="14C50B5A" w14:textId="77777777" w:rsidR="00F95BE6" w:rsidRPr="00AC16D2" w:rsidRDefault="00F95BE6" w:rsidP="008221EF">
      <w:pPr>
        <w:spacing w:after="0"/>
        <w:jc w:val="both"/>
        <w:rPr>
          <w:rFonts w:ascii="Arial" w:hAnsi="Arial" w:cs="Arial"/>
          <w:sz w:val="20"/>
          <w:szCs w:val="20"/>
        </w:rPr>
      </w:pPr>
      <w:r w:rsidRPr="00AC16D2">
        <w:rPr>
          <w:rFonts w:ascii="Arial" w:hAnsi="Arial" w:cs="Arial"/>
          <w:sz w:val="20"/>
          <w:szCs w:val="20"/>
        </w:rPr>
        <w:t>4.-  La falta de presentación de formulario de Declaración Jurada de Cargos y Actividades, dentro de los diez (10) días hábiles para de notificación del instrumento legal de designación, según lo dispuesto por el Artículo 50 de la Ley Nacional 14.473, sin razón debidamente justificada, faculta a la Dirección para proceder a la baja, mediante el acto administrativo pertinente, sin perjuicio de aplicar las medidas disciplinarias que pudieran corresponder</w:t>
      </w:r>
    </w:p>
    <w:p w14:paraId="66514546" w14:textId="77777777" w:rsidR="00F95BE6" w:rsidRPr="00591515" w:rsidRDefault="00F95BE6" w:rsidP="008221EF">
      <w:pPr>
        <w:spacing w:after="0"/>
        <w:ind w:left="-5"/>
        <w:jc w:val="both"/>
        <w:rPr>
          <w:rFonts w:ascii="Arial" w:hAnsi="Arial" w:cs="Arial"/>
          <w:sz w:val="20"/>
          <w:szCs w:val="20"/>
        </w:rPr>
      </w:pPr>
      <w:r w:rsidRPr="00AC16D2">
        <w:rPr>
          <w:rFonts w:ascii="Arial" w:hAnsi="Arial" w:cs="Arial"/>
          <w:sz w:val="20"/>
          <w:szCs w:val="20"/>
        </w:rPr>
        <w:t xml:space="preserve">5.-. Ante el desistimiento por parte de quienes aceptaren las horas y/o cargos en el presente acto público de ofrecimiento, se procederá a convocar al inmediato subsiguiente en el orden de mérito, que hubiere aceptado las </w:t>
      </w:r>
      <w:r w:rsidRPr="00591515">
        <w:rPr>
          <w:rFonts w:ascii="Arial" w:hAnsi="Arial" w:cs="Arial"/>
          <w:sz w:val="20"/>
          <w:szCs w:val="20"/>
        </w:rPr>
        <w:t>horas y/o cargos en este acto.</w:t>
      </w:r>
    </w:p>
    <w:p w14:paraId="56DB7681" w14:textId="77777777" w:rsidR="00E46321" w:rsidRPr="00591515" w:rsidRDefault="00E46321" w:rsidP="008221EF">
      <w:pPr>
        <w:spacing w:after="0"/>
        <w:ind w:left="-5"/>
        <w:jc w:val="both"/>
        <w:rPr>
          <w:rFonts w:ascii="Arial" w:hAnsi="Arial" w:cs="Arial"/>
          <w:b/>
          <w:sz w:val="20"/>
          <w:szCs w:val="20"/>
          <w:u w:val="single"/>
        </w:rPr>
      </w:pPr>
      <w:r w:rsidRPr="00591515">
        <w:rPr>
          <w:rFonts w:ascii="Arial" w:hAnsi="Arial" w:cs="Arial"/>
          <w:b/>
          <w:sz w:val="20"/>
          <w:szCs w:val="20"/>
          <w:u w:val="single"/>
        </w:rPr>
        <w:t>6.- El docente postulante contará con veinticuatro (24) horas a partir de la recepción del ofrecimiento de la/s hora/s y/o cargo/s para responder por la aceptación o no del mismo.</w:t>
      </w:r>
    </w:p>
    <w:p w14:paraId="3C5E182B" w14:textId="77777777" w:rsidR="00F95BE6" w:rsidRPr="004121A4" w:rsidRDefault="00F95BE6" w:rsidP="008221EF">
      <w:pPr>
        <w:spacing w:after="0"/>
        <w:ind w:left="-5"/>
        <w:jc w:val="both"/>
        <w:rPr>
          <w:rFonts w:ascii="Arial" w:hAnsi="Arial" w:cs="Arial"/>
        </w:rPr>
      </w:pPr>
      <w:r w:rsidRPr="004121A4">
        <w:rPr>
          <w:rFonts w:ascii="Arial" w:hAnsi="Arial" w:cs="Arial"/>
        </w:rPr>
        <w:t xml:space="preserve">            Si posee legajo docente en RRHH de Gobierno y está inactivo por un período de 2 años deberá realizar el ingreso nuevamente para acceder al cobro del salario.</w:t>
      </w:r>
    </w:p>
    <w:p w14:paraId="00D1F348" w14:textId="77777777" w:rsidR="00F95BE6" w:rsidRPr="004121A4" w:rsidRDefault="00F95BE6" w:rsidP="008221EF">
      <w:pPr>
        <w:spacing w:after="0"/>
        <w:ind w:left="-5"/>
        <w:jc w:val="both"/>
        <w:rPr>
          <w:rFonts w:ascii="Arial" w:hAnsi="Arial" w:cs="Arial"/>
        </w:rPr>
      </w:pPr>
      <w:r w:rsidRPr="004121A4">
        <w:rPr>
          <w:rFonts w:ascii="Arial" w:hAnsi="Arial" w:cs="Arial"/>
        </w:rPr>
        <w:t xml:space="preserve">PREVIO A ACEPTAR LAS HORAS Y/O CARGOS OFRECIDOS EN EL PRESENTE ACTO, DECLARO HABER TOMADO CONOCIMIENTO DE CADA UNO DE LOS ASPECTOS ENUNCIADOS EN LA PRESENTE, Y MANIFIESTO ENCONTRARME ENCUADRADO/A EN LAS GENERALES DE LA LEY. </w:t>
      </w:r>
      <w:proofErr w:type="gramStart"/>
      <w:r w:rsidRPr="004121A4">
        <w:rPr>
          <w:rFonts w:ascii="Arial" w:hAnsi="Arial" w:cs="Arial"/>
        </w:rPr>
        <w:t>CONSTE.-</w:t>
      </w:r>
      <w:proofErr w:type="gramEnd"/>
      <w:r w:rsidRPr="004121A4">
        <w:rPr>
          <w:rFonts w:ascii="Arial" w:hAnsi="Arial" w:cs="Arial"/>
        </w:rPr>
        <w:t xml:space="preserve"> Se presentan al ofrecimiento los siguientes postulantes: </w:t>
      </w:r>
    </w:p>
    <w:tbl>
      <w:tblPr>
        <w:tblW w:w="10160" w:type="dxa"/>
        <w:tblInd w:w="-42" w:type="dxa"/>
        <w:tblLayout w:type="fixed"/>
        <w:tblCellMar>
          <w:top w:w="110" w:type="dxa"/>
          <w:left w:w="100" w:type="dxa"/>
          <w:right w:w="115" w:type="dxa"/>
        </w:tblCellMar>
        <w:tblLook w:val="04A0" w:firstRow="1" w:lastRow="0" w:firstColumn="1" w:lastColumn="0" w:noHBand="0" w:noVBand="1"/>
      </w:tblPr>
      <w:tblGrid>
        <w:gridCol w:w="458"/>
        <w:gridCol w:w="992"/>
        <w:gridCol w:w="992"/>
        <w:gridCol w:w="1559"/>
        <w:gridCol w:w="1134"/>
        <w:gridCol w:w="283"/>
        <w:gridCol w:w="709"/>
        <w:gridCol w:w="284"/>
        <w:gridCol w:w="425"/>
        <w:gridCol w:w="1276"/>
        <w:gridCol w:w="379"/>
        <w:gridCol w:w="1669"/>
      </w:tblGrid>
      <w:tr w:rsidR="006C0586" w:rsidRPr="004121A4" w14:paraId="79002BDD" w14:textId="77777777" w:rsidTr="00515F6C">
        <w:trPr>
          <w:cantSplit/>
          <w:trHeight w:val="860"/>
        </w:trPr>
        <w:tc>
          <w:tcPr>
            <w:tcW w:w="458" w:type="dxa"/>
            <w:tcBorders>
              <w:top w:val="single" w:sz="8" w:space="0" w:color="000000"/>
              <w:left w:val="single" w:sz="8" w:space="0" w:color="000000"/>
              <w:bottom w:val="single" w:sz="4" w:space="0" w:color="auto"/>
              <w:right w:val="single" w:sz="8" w:space="0" w:color="000000"/>
            </w:tcBorders>
            <w:shd w:val="clear" w:color="auto" w:fill="4F81BD" w:themeFill="accent1"/>
            <w:vAlign w:val="center"/>
            <w:hideMark/>
          </w:tcPr>
          <w:p w14:paraId="116EB37A" w14:textId="77777777" w:rsidR="003B0355" w:rsidRPr="00591515" w:rsidRDefault="003B0355" w:rsidP="00F2364F">
            <w:pPr>
              <w:spacing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Nº</w:t>
            </w:r>
          </w:p>
        </w:tc>
        <w:tc>
          <w:tcPr>
            <w:tcW w:w="992" w:type="dxa"/>
            <w:tcBorders>
              <w:top w:val="single" w:sz="8" w:space="0" w:color="000000"/>
              <w:left w:val="single" w:sz="8" w:space="0" w:color="000000"/>
              <w:bottom w:val="single" w:sz="4" w:space="0" w:color="auto"/>
              <w:right w:val="single" w:sz="8" w:space="0" w:color="000000"/>
            </w:tcBorders>
            <w:shd w:val="clear" w:color="auto" w:fill="4F81BD" w:themeFill="accent1"/>
          </w:tcPr>
          <w:p w14:paraId="1CE24A47" w14:textId="4EF39EA5" w:rsidR="003B0355" w:rsidRPr="00591515" w:rsidRDefault="003B0355" w:rsidP="00F2364F">
            <w:pPr>
              <w:spacing w:line="256" w:lineRule="auto"/>
              <w:ind w:right="-1134"/>
              <w:rPr>
                <w:rFonts w:ascii="Arial" w:hAnsi="Arial" w:cs="Arial"/>
                <w:b/>
                <w:color w:val="FFFFFF" w:themeColor="background1"/>
                <w:sz w:val="16"/>
                <w:szCs w:val="16"/>
              </w:rPr>
            </w:pPr>
            <w:r>
              <w:rPr>
                <w:rFonts w:ascii="Arial" w:hAnsi="Arial" w:cs="Arial"/>
                <w:b/>
                <w:color w:val="FFFFFF" w:themeColor="background1"/>
                <w:sz w:val="16"/>
                <w:szCs w:val="16"/>
              </w:rPr>
              <w:t>D.N.I.</w:t>
            </w:r>
          </w:p>
        </w:tc>
        <w:tc>
          <w:tcPr>
            <w:tcW w:w="992" w:type="dxa"/>
            <w:tcBorders>
              <w:top w:val="single" w:sz="8" w:space="0" w:color="000000"/>
              <w:left w:val="single" w:sz="8" w:space="0" w:color="000000"/>
              <w:bottom w:val="single" w:sz="4" w:space="0" w:color="auto"/>
              <w:right w:val="single" w:sz="8" w:space="0" w:color="000000"/>
            </w:tcBorders>
            <w:shd w:val="clear" w:color="auto" w:fill="4F81BD" w:themeFill="accent1"/>
            <w:vAlign w:val="center"/>
            <w:hideMark/>
          </w:tcPr>
          <w:p w14:paraId="5EE80A23" w14:textId="2A33B638" w:rsidR="003B0355" w:rsidRPr="00591515" w:rsidRDefault="003B0355" w:rsidP="00F2364F">
            <w:pPr>
              <w:spacing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Apellido</w:t>
            </w:r>
          </w:p>
        </w:tc>
        <w:tc>
          <w:tcPr>
            <w:tcW w:w="1559" w:type="dxa"/>
            <w:tcBorders>
              <w:top w:val="single" w:sz="8" w:space="0" w:color="000000"/>
              <w:left w:val="single" w:sz="8" w:space="0" w:color="000000"/>
              <w:bottom w:val="single" w:sz="4" w:space="0" w:color="auto"/>
              <w:right w:val="single" w:sz="8" w:space="0" w:color="000000"/>
            </w:tcBorders>
            <w:shd w:val="clear" w:color="auto" w:fill="4F81BD" w:themeFill="accent1"/>
            <w:vAlign w:val="center"/>
            <w:hideMark/>
          </w:tcPr>
          <w:p w14:paraId="06D9DC9D" w14:textId="77777777" w:rsidR="003B0355" w:rsidRPr="00591515" w:rsidRDefault="003B0355" w:rsidP="00F2364F">
            <w:pPr>
              <w:spacing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Nombre</w:t>
            </w:r>
            <w:r>
              <w:rPr>
                <w:rFonts w:ascii="Arial" w:hAnsi="Arial" w:cs="Arial"/>
                <w:b/>
                <w:color w:val="FFFFFF" w:themeColor="background1"/>
                <w:sz w:val="16"/>
                <w:szCs w:val="16"/>
              </w:rPr>
              <w:t>s</w:t>
            </w:r>
          </w:p>
        </w:tc>
        <w:tc>
          <w:tcPr>
            <w:tcW w:w="1134" w:type="dxa"/>
            <w:tcBorders>
              <w:top w:val="single" w:sz="8" w:space="0" w:color="000000"/>
              <w:left w:val="single" w:sz="8" w:space="0" w:color="000000"/>
              <w:bottom w:val="single" w:sz="4" w:space="0" w:color="auto"/>
              <w:right w:val="single" w:sz="8" w:space="0" w:color="000000"/>
            </w:tcBorders>
            <w:shd w:val="clear" w:color="auto" w:fill="4F81BD" w:themeFill="accent1"/>
            <w:vAlign w:val="center"/>
            <w:hideMark/>
          </w:tcPr>
          <w:p w14:paraId="6EF12070" w14:textId="3D2B8A3A" w:rsidR="003B0355" w:rsidRPr="00591515" w:rsidRDefault="003B0355" w:rsidP="00F2364F">
            <w:pPr>
              <w:spacing w:line="256" w:lineRule="auto"/>
              <w:ind w:right="-1134"/>
              <w:rPr>
                <w:rFonts w:ascii="Arial" w:hAnsi="Arial" w:cs="Arial"/>
                <w:b/>
                <w:color w:val="FFFFFF" w:themeColor="background1"/>
                <w:sz w:val="16"/>
                <w:szCs w:val="16"/>
              </w:rPr>
            </w:pPr>
            <w:r>
              <w:rPr>
                <w:rFonts w:ascii="Arial" w:hAnsi="Arial" w:cs="Arial"/>
                <w:b/>
                <w:color w:val="FFFFFF" w:themeColor="background1"/>
                <w:sz w:val="16"/>
                <w:szCs w:val="16"/>
              </w:rPr>
              <w:t>teléfono</w:t>
            </w:r>
          </w:p>
        </w:tc>
        <w:tc>
          <w:tcPr>
            <w:tcW w:w="283" w:type="dxa"/>
            <w:tcBorders>
              <w:top w:val="single" w:sz="8" w:space="0" w:color="000000"/>
              <w:left w:val="single" w:sz="8" w:space="0" w:color="000000"/>
              <w:bottom w:val="single" w:sz="4" w:space="0" w:color="auto"/>
              <w:right w:val="single" w:sz="8" w:space="0" w:color="000000"/>
            </w:tcBorders>
            <w:shd w:val="clear" w:color="auto" w:fill="4F81BD" w:themeFill="accent1"/>
            <w:textDirection w:val="btLr"/>
            <w:vAlign w:val="center"/>
            <w:hideMark/>
          </w:tcPr>
          <w:p w14:paraId="33766BBD"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Título</w:t>
            </w:r>
          </w:p>
        </w:tc>
        <w:tc>
          <w:tcPr>
            <w:tcW w:w="709" w:type="dxa"/>
            <w:tcBorders>
              <w:top w:val="single" w:sz="8" w:space="0" w:color="000000"/>
              <w:left w:val="single" w:sz="8" w:space="0" w:color="000000"/>
              <w:bottom w:val="single" w:sz="4" w:space="0" w:color="auto"/>
              <w:right w:val="single" w:sz="8" w:space="0" w:color="000000"/>
            </w:tcBorders>
            <w:shd w:val="clear" w:color="auto" w:fill="4F81BD" w:themeFill="accent1"/>
            <w:textDirection w:val="btLr"/>
            <w:vAlign w:val="center"/>
            <w:hideMark/>
          </w:tcPr>
          <w:p w14:paraId="610FFFA9"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Puntaje</w:t>
            </w:r>
          </w:p>
        </w:tc>
        <w:tc>
          <w:tcPr>
            <w:tcW w:w="284"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3DCFD39B"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Sección</w:t>
            </w:r>
          </w:p>
        </w:tc>
        <w:tc>
          <w:tcPr>
            <w:tcW w:w="425"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68F5B9A6"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División</w:t>
            </w:r>
          </w:p>
        </w:tc>
        <w:tc>
          <w:tcPr>
            <w:tcW w:w="1276" w:type="dxa"/>
            <w:tcBorders>
              <w:top w:val="single" w:sz="8" w:space="0" w:color="000000"/>
              <w:left w:val="single" w:sz="8" w:space="0" w:color="000000"/>
              <w:bottom w:val="single" w:sz="8" w:space="0" w:color="000000"/>
              <w:right w:val="single" w:sz="8" w:space="0" w:color="000000"/>
            </w:tcBorders>
            <w:shd w:val="clear" w:color="auto" w:fill="4F81BD" w:themeFill="accent1"/>
            <w:vAlign w:val="center"/>
            <w:hideMark/>
          </w:tcPr>
          <w:p w14:paraId="35DFF510" w14:textId="77777777" w:rsidR="003B0355" w:rsidRDefault="003B0355" w:rsidP="00F2364F">
            <w:pPr>
              <w:spacing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Fecha de</w:t>
            </w:r>
          </w:p>
          <w:p w14:paraId="6BC945E5" w14:textId="77777777" w:rsidR="003B0355" w:rsidRPr="00591515" w:rsidRDefault="003B0355" w:rsidP="00F2364F">
            <w:pPr>
              <w:spacing w:line="256" w:lineRule="auto"/>
              <w:ind w:right="-1134"/>
              <w:rPr>
                <w:rFonts w:ascii="Arial" w:hAnsi="Arial" w:cs="Arial"/>
                <w:b/>
                <w:color w:val="FFFFFF" w:themeColor="background1"/>
                <w:sz w:val="16"/>
                <w:szCs w:val="16"/>
              </w:rPr>
            </w:pPr>
            <w:r>
              <w:rPr>
                <w:rFonts w:ascii="Arial" w:hAnsi="Arial" w:cs="Arial"/>
                <w:b/>
                <w:color w:val="FFFFFF" w:themeColor="background1"/>
                <w:sz w:val="16"/>
                <w:szCs w:val="16"/>
              </w:rPr>
              <w:t xml:space="preserve">   </w:t>
            </w:r>
            <w:r w:rsidRPr="00591515">
              <w:rPr>
                <w:rFonts w:ascii="Arial" w:hAnsi="Arial" w:cs="Arial"/>
                <w:b/>
                <w:color w:val="FFFFFF" w:themeColor="background1"/>
                <w:sz w:val="16"/>
                <w:szCs w:val="16"/>
              </w:rPr>
              <w:t xml:space="preserve"> Alta</w:t>
            </w:r>
          </w:p>
        </w:tc>
        <w:tc>
          <w:tcPr>
            <w:tcW w:w="379"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238B4F4A"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Acepto</w:t>
            </w:r>
          </w:p>
        </w:tc>
        <w:tc>
          <w:tcPr>
            <w:tcW w:w="1669"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3020E50F"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Firma</w:t>
            </w:r>
          </w:p>
        </w:tc>
      </w:tr>
      <w:tr w:rsidR="00515F6C" w:rsidRPr="004121A4" w14:paraId="47FAE8A7" w14:textId="77777777" w:rsidTr="00515F6C">
        <w:trPr>
          <w:trHeight w:val="195"/>
        </w:trPr>
        <w:tc>
          <w:tcPr>
            <w:tcW w:w="458" w:type="dxa"/>
            <w:tcBorders>
              <w:top w:val="single" w:sz="4" w:space="0" w:color="auto"/>
              <w:left w:val="single" w:sz="4" w:space="0" w:color="auto"/>
              <w:bottom w:val="single" w:sz="4" w:space="0" w:color="auto"/>
              <w:right w:val="single" w:sz="4" w:space="0" w:color="auto"/>
            </w:tcBorders>
            <w:vAlign w:val="center"/>
          </w:tcPr>
          <w:p w14:paraId="169FBF10" w14:textId="77777777" w:rsidR="00515F6C" w:rsidRPr="0018707F" w:rsidRDefault="00515F6C" w:rsidP="00515F6C">
            <w:pPr>
              <w:spacing w:line="256" w:lineRule="auto"/>
              <w:ind w:right="-1134"/>
              <w:rPr>
                <w:rFonts w:ascii="Arial" w:hAnsi="Arial" w:cs="Arial"/>
                <w:sz w:val="16"/>
                <w:szCs w:val="16"/>
              </w:rPr>
            </w:pPr>
            <w:r w:rsidRPr="0018707F">
              <w:rPr>
                <w:rFonts w:ascii="Arial" w:hAnsi="Arial" w:cs="Arial"/>
                <w:sz w:val="16"/>
                <w:szCs w:val="16"/>
              </w:rPr>
              <w:t>01</w:t>
            </w:r>
          </w:p>
        </w:tc>
        <w:tc>
          <w:tcPr>
            <w:tcW w:w="992" w:type="dxa"/>
            <w:tcBorders>
              <w:top w:val="single" w:sz="4" w:space="0" w:color="auto"/>
              <w:left w:val="single" w:sz="2" w:space="0" w:color="DEE2E6"/>
              <w:bottom w:val="single" w:sz="4" w:space="0" w:color="auto"/>
              <w:right w:val="single" w:sz="4" w:space="0" w:color="auto"/>
            </w:tcBorders>
            <w:shd w:val="clear" w:color="auto" w:fill="FFFFFF"/>
          </w:tcPr>
          <w:p w14:paraId="5FF1C4E8" w14:textId="66B52C50" w:rsidR="00515F6C" w:rsidRPr="00515F6C" w:rsidRDefault="00515F6C" w:rsidP="00515F6C">
            <w:pPr>
              <w:spacing w:line="256" w:lineRule="auto"/>
              <w:ind w:right="-1134"/>
              <w:rPr>
                <w:rFonts w:ascii="Arial" w:hAnsi="Arial" w:cs="Arial"/>
                <w:sz w:val="16"/>
                <w:szCs w:val="16"/>
              </w:rPr>
            </w:pPr>
            <w:r w:rsidRPr="00515F6C">
              <w:rPr>
                <w:rFonts w:ascii="Segoe UI" w:hAnsi="Segoe UI" w:cs="Segoe UI"/>
                <w:color w:val="212529"/>
                <w:sz w:val="16"/>
                <w:szCs w:val="16"/>
              </w:rPr>
              <w:t>33572451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52F4CB8" w14:textId="5CE2B785" w:rsidR="00515F6C" w:rsidRPr="00515F6C" w:rsidRDefault="00515F6C" w:rsidP="00515F6C">
            <w:pPr>
              <w:spacing w:line="256" w:lineRule="auto"/>
              <w:ind w:right="-1134"/>
              <w:rPr>
                <w:rFonts w:ascii="Arial" w:hAnsi="Arial" w:cs="Arial"/>
                <w:sz w:val="16"/>
                <w:szCs w:val="16"/>
              </w:rPr>
            </w:pPr>
            <w:r w:rsidRPr="00515F6C">
              <w:rPr>
                <w:rFonts w:ascii="Segoe UI" w:hAnsi="Segoe UI" w:cs="Segoe UI"/>
                <w:color w:val="212529"/>
                <w:sz w:val="16"/>
                <w:szCs w:val="16"/>
              </w:rPr>
              <w:t>Zerpa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29F2B4C" w14:textId="2D54D55C" w:rsidR="00515F6C" w:rsidRPr="00515F6C" w:rsidRDefault="00515F6C" w:rsidP="00515F6C">
            <w:pPr>
              <w:spacing w:line="256" w:lineRule="auto"/>
              <w:ind w:right="-1134"/>
              <w:rPr>
                <w:rFonts w:ascii="Arial" w:hAnsi="Arial" w:cs="Arial"/>
                <w:sz w:val="16"/>
                <w:szCs w:val="16"/>
              </w:rPr>
            </w:pPr>
            <w:r w:rsidRPr="00515F6C">
              <w:rPr>
                <w:rFonts w:ascii="Segoe UI" w:hAnsi="Segoe UI" w:cs="Segoe UI"/>
                <w:color w:val="212529"/>
                <w:sz w:val="16"/>
                <w:szCs w:val="16"/>
              </w:rPr>
              <w:t>Aurora Vilma</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F4CF780" w14:textId="070412DE" w:rsidR="00515F6C" w:rsidRPr="00515F6C" w:rsidRDefault="00515F6C" w:rsidP="00515F6C">
            <w:pPr>
              <w:spacing w:line="256" w:lineRule="auto"/>
              <w:ind w:right="-1134"/>
              <w:rPr>
                <w:rFonts w:ascii="Arial" w:hAnsi="Arial" w:cs="Arial"/>
                <w:sz w:val="16"/>
                <w:szCs w:val="16"/>
              </w:rPr>
            </w:pPr>
            <w:r w:rsidRPr="00515F6C">
              <w:rPr>
                <w:rFonts w:ascii="Segoe UI" w:hAnsi="Segoe UI" w:cs="Segoe UI"/>
                <w:color w:val="212529"/>
                <w:sz w:val="16"/>
                <w:szCs w:val="16"/>
              </w:rPr>
              <w:t>2901416682</w:t>
            </w:r>
          </w:p>
        </w:tc>
        <w:tc>
          <w:tcPr>
            <w:tcW w:w="283" w:type="dxa"/>
            <w:tcBorders>
              <w:top w:val="single" w:sz="4" w:space="0" w:color="auto"/>
              <w:left w:val="single" w:sz="4" w:space="0" w:color="auto"/>
              <w:bottom w:val="single" w:sz="4" w:space="0" w:color="auto"/>
              <w:right w:val="single" w:sz="4" w:space="0" w:color="auto"/>
            </w:tcBorders>
            <w:vAlign w:val="center"/>
          </w:tcPr>
          <w:p w14:paraId="16BFAAC4" w14:textId="26FF924B" w:rsidR="00515F6C" w:rsidRPr="00E96C40" w:rsidRDefault="00515F6C" w:rsidP="00515F6C">
            <w:pPr>
              <w:spacing w:line="256" w:lineRule="auto"/>
              <w:ind w:right="-1134"/>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5206DCB2" w14:textId="4A868DED" w:rsidR="00515F6C" w:rsidRPr="002634B2" w:rsidRDefault="00515F6C" w:rsidP="00515F6C">
            <w:pPr>
              <w:spacing w:line="256" w:lineRule="auto"/>
              <w:ind w:right="-1134"/>
              <w:rPr>
                <w:rFonts w:ascii="Arial" w:hAnsi="Arial" w:cs="Arial"/>
                <w:sz w:val="16"/>
                <w:szCs w:val="16"/>
              </w:rPr>
            </w:pPr>
          </w:p>
        </w:tc>
        <w:tc>
          <w:tcPr>
            <w:tcW w:w="284" w:type="dxa"/>
            <w:tcBorders>
              <w:top w:val="single" w:sz="8" w:space="0" w:color="000000"/>
              <w:left w:val="single" w:sz="4" w:space="0" w:color="auto"/>
              <w:bottom w:val="single" w:sz="8" w:space="0" w:color="000000"/>
              <w:right w:val="single" w:sz="8" w:space="0" w:color="000000"/>
            </w:tcBorders>
            <w:vAlign w:val="center"/>
          </w:tcPr>
          <w:p w14:paraId="6C4D7B0B" w14:textId="01D19C71" w:rsidR="00515F6C" w:rsidRPr="003404E9" w:rsidRDefault="00515F6C" w:rsidP="00515F6C">
            <w:pPr>
              <w:spacing w:line="256" w:lineRule="auto"/>
              <w:ind w:right="-1134"/>
              <w:rPr>
                <w:rFonts w:ascii="Arial" w:hAnsi="Arial" w:cs="Arial"/>
                <w:sz w:val="18"/>
                <w:szCs w:val="18"/>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737641CA" w14:textId="0243E5C0" w:rsidR="00515F6C" w:rsidRPr="003404E9" w:rsidRDefault="00515F6C" w:rsidP="00515F6C">
            <w:pPr>
              <w:spacing w:line="256" w:lineRule="auto"/>
              <w:ind w:right="-1134"/>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vAlign w:val="center"/>
          </w:tcPr>
          <w:p w14:paraId="1AC6D8B2" w14:textId="12CE90BA" w:rsidR="00515F6C" w:rsidRPr="003404E9" w:rsidRDefault="00515F6C" w:rsidP="00515F6C">
            <w:pPr>
              <w:spacing w:line="256" w:lineRule="auto"/>
              <w:ind w:right="-1134"/>
              <w:rPr>
                <w:rFonts w:ascii="Arial" w:hAnsi="Arial" w:cs="Arial"/>
                <w:sz w:val="18"/>
                <w:szCs w:val="18"/>
              </w:rPr>
            </w:pPr>
          </w:p>
        </w:tc>
        <w:tc>
          <w:tcPr>
            <w:tcW w:w="379" w:type="dxa"/>
            <w:tcBorders>
              <w:top w:val="single" w:sz="8" w:space="0" w:color="000000"/>
              <w:left w:val="single" w:sz="8" w:space="0" w:color="000000"/>
              <w:bottom w:val="single" w:sz="8" w:space="0" w:color="000000"/>
              <w:right w:val="single" w:sz="8" w:space="0" w:color="000000"/>
            </w:tcBorders>
          </w:tcPr>
          <w:p w14:paraId="5973F74F" w14:textId="6D68A311" w:rsidR="00515F6C" w:rsidRPr="003404E9" w:rsidRDefault="00515F6C" w:rsidP="00515F6C">
            <w:pPr>
              <w:spacing w:line="256" w:lineRule="auto"/>
              <w:ind w:right="-1134"/>
              <w:rPr>
                <w:rFonts w:ascii="Arial" w:hAnsi="Arial" w:cs="Arial"/>
                <w:sz w:val="18"/>
                <w:szCs w:val="18"/>
              </w:rPr>
            </w:pPr>
          </w:p>
        </w:tc>
        <w:tc>
          <w:tcPr>
            <w:tcW w:w="1669" w:type="dxa"/>
            <w:tcBorders>
              <w:top w:val="single" w:sz="8" w:space="0" w:color="000000"/>
              <w:left w:val="single" w:sz="8" w:space="0" w:color="000000"/>
              <w:bottom w:val="single" w:sz="8" w:space="0" w:color="000000"/>
              <w:right w:val="single" w:sz="8" w:space="0" w:color="000000"/>
            </w:tcBorders>
          </w:tcPr>
          <w:p w14:paraId="41A3E7A8" w14:textId="77777777" w:rsidR="00515F6C" w:rsidRPr="0072413D" w:rsidRDefault="00515F6C" w:rsidP="00515F6C">
            <w:pPr>
              <w:spacing w:line="256" w:lineRule="auto"/>
              <w:ind w:right="-1134"/>
              <w:rPr>
                <w:rFonts w:ascii="Arial" w:hAnsi="Arial" w:cs="Arial"/>
                <w:sz w:val="18"/>
                <w:szCs w:val="18"/>
              </w:rPr>
            </w:pPr>
          </w:p>
        </w:tc>
      </w:tr>
      <w:tr w:rsidR="009E1770" w:rsidRPr="004121A4" w14:paraId="488851A6" w14:textId="77777777" w:rsidTr="00515F6C">
        <w:trPr>
          <w:trHeight w:val="195"/>
        </w:trPr>
        <w:tc>
          <w:tcPr>
            <w:tcW w:w="458" w:type="dxa"/>
            <w:tcBorders>
              <w:top w:val="single" w:sz="4" w:space="0" w:color="auto"/>
              <w:left w:val="single" w:sz="4" w:space="0" w:color="auto"/>
              <w:bottom w:val="single" w:sz="4" w:space="0" w:color="auto"/>
              <w:right w:val="single" w:sz="4" w:space="0" w:color="auto"/>
            </w:tcBorders>
            <w:vAlign w:val="center"/>
          </w:tcPr>
          <w:p w14:paraId="6D4DCE0E" w14:textId="14C4E44F" w:rsidR="009E1770" w:rsidRPr="0018707F" w:rsidRDefault="009E1770" w:rsidP="009E1770">
            <w:pPr>
              <w:spacing w:line="256" w:lineRule="auto"/>
              <w:ind w:right="-1134"/>
              <w:rPr>
                <w:rFonts w:ascii="Arial" w:hAnsi="Arial" w:cs="Arial"/>
                <w:sz w:val="16"/>
                <w:szCs w:val="16"/>
              </w:rPr>
            </w:pPr>
            <w:r>
              <w:rPr>
                <w:rFonts w:ascii="Arial" w:hAnsi="Arial" w:cs="Arial"/>
                <w:sz w:val="16"/>
                <w:szCs w:val="16"/>
              </w:rPr>
              <w:t>02</w:t>
            </w:r>
          </w:p>
        </w:tc>
        <w:tc>
          <w:tcPr>
            <w:tcW w:w="992" w:type="dxa"/>
            <w:tcBorders>
              <w:top w:val="single" w:sz="4" w:space="0" w:color="auto"/>
              <w:left w:val="single" w:sz="2" w:space="0" w:color="DEE2E6"/>
              <w:bottom w:val="single" w:sz="4" w:space="0" w:color="auto"/>
              <w:right w:val="single" w:sz="4" w:space="0" w:color="auto"/>
            </w:tcBorders>
            <w:shd w:val="clear" w:color="auto" w:fill="FFFFFF"/>
          </w:tcPr>
          <w:p w14:paraId="5CE6DAD5" w14:textId="28178B18" w:rsidR="009E1770" w:rsidRDefault="009E1770" w:rsidP="009E1770">
            <w:pPr>
              <w:spacing w:line="256" w:lineRule="auto"/>
              <w:ind w:right="-1134"/>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F65FF03" w14:textId="43BDFAD0" w:rsidR="009E1770" w:rsidRDefault="009E1770" w:rsidP="009E1770">
            <w:pPr>
              <w:spacing w:line="256" w:lineRule="auto"/>
              <w:ind w:right="-1134"/>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6F4E391" w14:textId="387F258F" w:rsidR="009E1770" w:rsidRDefault="009E1770" w:rsidP="009E1770">
            <w:pPr>
              <w:spacing w:line="256" w:lineRule="auto"/>
              <w:ind w:right="-1134"/>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BCB0479" w14:textId="453835F9" w:rsidR="009E1770" w:rsidRDefault="009E1770" w:rsidP="009E1770">
            <w:pPr>
              <w:spacing w:line="256" w:lineRule="auto"/>
              <w:ind w:right="-1134"/>
              <w:rPr>
                <w:rFonts w:ascii="Arial"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14:paraId="567764C8" w14:textId="2BB31271" w:rsidR="009E1770" w:rsidRPr="008B73D8" w:rsidRDefault="009E1770" w:rsidP="009E1770">
            <w:pPr>
              <w:spacing w:line="256" w:lineRule="auto"/>
              <w:ind w:right="-1134"/>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D6229CB" w14:textId="0ED20FC1" w:rsidR="009E1770" w:rsidRPr="002634B2" w:rsidRDefault="009E1770" w:rsidP="009E1770">
            <w:pPr>
              <w:spacing w:line="256" w:lineRule="auto"/>
              <w:ind w:right="-1134"/>
              <w:rPr>
                <w:rFonts w:ascii="Arial" w:hAnsi="Arial" w:cs="Arial"/>
                <w:sz w:val="16"/>
                <w:szCs w:val="16"/>
              </w:rPr>
            </w:pPr>
          </w:p>
        </w:tc>
        <w:tc>
          <w:tcPr>
            <w:tcW w:w="284" w:type="dxa"/>
            <w:tcBorders>
              <w:top w:val="single" w:sz="8" w:space="0" w:color="000000"/>
              <w:left w:val="single" w:sz="4" w:space="0" w:color="auto"/>
              <w:bottom w:val="single" w:sz="8" w:space="0" w:color="000000"/>
              <w:right w:val="single" w:sz="8" w:space="0" w:color="000000"/>
            </w:tcBorders>
            <w:vAlign w:val="center"/>
          </w:tcPr>
          <w:p w14:paraId="79EA221D" w14:textId="5CF3FF29" w:rsidR="009E1770" w:rsidRDefault="009E1770" w:rsidP="009E1770">
            <w:pPr>
              <w:spacing w:line="256" w:lineRule="auto"/>
              <w:ind w:right="-1134"/>
              <w:rPr>
                <w:rFonts w:ascii="Arial" w:hAnsi="Arial" w:cs="Arial"/>
                <w:sz w:val="18"/>
                <w:szCs w:val="18"/>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262BBCC8" w14:textId="610A232A" w:rsidR="009E1770" w:rsidRDefault="009E1770" w:rsidP="009E1770">
            <w:pPr>
              <w:spacing w:line="256" w:lineRule="auto"/>
              <w:ind w:right="-1134"/>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vAlign w:val="center"/>
          </w:tcPr>
          <w:p w14:paraId="76F5FD13" w14:textId="77777777" w:rsidR="009E1770" w:rsidRPr="003404E9" w:rsidRDefault="009E1770" w:rsidP="009E1770">
            <w:pPr>
              <w:spacing w:line="256" w:lineRule="auto"/>
              <w:ind w:right="-1134"/>
              <w:rPr>
                <w:rFonts w:ascii="Arial" w:hAnsi="Arial" w:cs="Arial"/>
                <w:sz w:val="18"/>
                <w:szCs w:val="18"/>
              </w:rPr>
            </w:pPr>
          </w:p>
        </w:tc>
        <w:tc>
          <w:tcPr>
            <w:tcW w:w="379" w:type="dxa"/>
            <w:tcBorders>
              <w:top w:val="single" w:sz="8" w:space="0" w:color="000000"/>
              <w:left w:val="single" w:sz="8" w:space="0" w:color="000000"/>
              <w:bottom w:val="single" w:sz="8" w:space="0" w:color="000000"/>
              <w:right w:val="single" w:sz="8" w:space="0" w:color="000000"/>
            </w:tcBorders>
          </w:tcPr>
          <w:p w14:paraId="55FAB97D" w14:textId="10D1EEC2" w:rsidR="009E1770" w:rsidRPr="003404E9" w:rsidRDefault="009E1770" w:rsidP="009E1770">
            <w:pPr>
              <w:spacing w:line="256" w:lineRule="auto"/>
              <w:ind w:right="-1134"/>
              <w:rPr>
                <w:rFonts w:ascii="Arial" w:hAnsi="Arial" w:cs="Arial"/>
                <w:sz w:val="18"/>
                <w:szCs w:val="18"/>
              </w:rPr>
            </w:pPr>
          </w:p>
        </w:tc>
        <w:tc>
          <w:tcPr>
            <w:tcW w:w="1669" w:type="dxa"/>
            <w:tcBorders>
              <w:top w:val="single" w:sz="8" w:space="0" w:color="000000"/>
              <w:left w:val="single" w:sz="8" w:space="0" w:color="000000"/>
              <w:bottom w:val="single" w:sz="8" w:space="0" w:color="000000"/>
              <w:right w:val="single" w:sz="8" w:space="0" w:color="000000"/>
            </w:tcBorders>
          </w:tcPr>
          <w:p w14:paraId="0EAAC65B" w14:textId="77777777" w:rsidR="009E1770" w:rsidRPr="0072413D" w:rsidRDefault="009E1770" w:rsidP="009E1770">
            <w:pPr>
              <w:spacing w:line="256" w:lineRule="auto"/>
              <w:ind w:right="-1134"/>
              <w:rPr>
                <w:rFonts w:ascii="Arial" w:hAnsi="Arial" w:cs="Arial"/>
                <w:sz w:val="18"/>
                <w:szCs w:val="18"/>
              </w:rPr>
            </w:pPr>
          </w:p>
        </w:tc>
      </w:tr>
      <w:tr w:rsidR="009E1770" w:rsidRPr="004121A4" w14:paraId="0A634A3E" w14:textId="77777777" w:rsidTr="007D7BAB">
        <w:trPr>
          <w:trHeight w:val="195"/>
        </w:trPr>
        <w:tc>
          <w:tcPr>
            <w:tcW w:w="458" w:type="dxa"/>
            <w:tcBorders>
              <w:top w:val="single" w:sz="4" w:space="0" w:color="auto"/>
              <w:left w:val="single" w:sz="4" w:space="0" w:color="auto"/>
              <w:bottom w:val="single" w:sz="4" w:space="0" w:color="auto"/>
              <w:right w:val="single" w:sz="4" w:space="0" w:color="auto"/>
            </w:tcBorders>
            <w:vAlign w:val="center"/>
          </w:tcPr>
          <w:p w14:paraId="2DDD5993" w14:textId="613872F7" w:rsidR="009E1770" w:rsidRDefault="009E1770" w:rsidP="009E1770">
            <w:pPr>
              <w:spacing w:line="256" w:lineRule="auto"/>
              <w:ind w:right="-1134"/>
              <w:rPr>
                <w:rFonts w:ascii="Arial" w:hAnsi="Arial" w:cs="Arial"/>
                <w:sz w:val="16"/>
                <w:szCs w:val="16"/>
              </w:rPr>
            </w:pPr>
            <w:r>
              <w:rPr>
                <w:rFonts w:ascii="Arial" w:hAnsi="Arial" w:cs="Arial"/>
                <w:sz w:val="16"/>
                <w:szCs w:val="16"/>
              </w:rPr>
              <w:t>03</w:t>
            </w:r>
          </w:p>
        </w:tc>
        <w:tc>
          <w:tcPr>
            <w:tcW w:w="992" w:type="dxa"/>
            <w:tcBorders>
              <w:top w:val="single" w:sz="4" w:space="0" w:color="auto"/>
              <w:left w:val="single" w:sz="2" w:space="0" w:color="DEE2E6"/>
              <w:bottom w:val="single" w:sz="4" w:space="0" w:color="auto"/>
              <w:right w:val="single" w:sz="4" w:space="0" w:color="auto"/>
            </w:tcBorders>
            <w:shd w:val="clear" w:color="auto" w:fill="FFFFFF"/>
          </w:tcPr>
          <w:p w14:paraId="1FC21CC5" w14:textId="213B6F83" w:rsidR="009E1770" w:rsidRDefault="009E1770" w:rsidP="009E1770">
            <w:pPr>
              <w:spacing w:line="256" w:lineRule="auto"/>
              <w:ind w:right="-1134"/>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4D6662A" w14:textId="767A4FE9" w:rsidR="009E1770" w:rsidRDefault="009E1770" w:rsidP="009E1770">
            <w:pPr>
              <w:spacing w:line="256" w:lineRule="auto"/>
              <w:ind w:right="-1134"/>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01A46BA" w14:textId="2E88CC43" w:rsidR="009E1770" w:rsidRDefault="009E1770" w:rsidP="009E1770">
            <w:pPr>
              <w:spacing w:line="256" w:lineRule="auto"/>
              <w:ind w:right="-1134"/>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B1835F1" w14:textId="66505FBE" w:rsidR="009E1770" w:rsidRDefault="009E1770" w:rsidP="009E1770">
            <w:pPr>
              <w:spacing w:line="256" w:lineRule="auto"/>
              <w:ind w:right="-1134"/>
              <w:rPr>
                <w:rFonts w:ascii="Arial"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14:paraId="1ADA5FBB" w14:textId="77777777" w:rsidR="009E1770" w:rsidRPr="008B73D8" w:rsidRDefault="009E1770" w:rsidP="009E1770">
            <w:pPr>
              <w:spacing w:line="256" w:lineRule="auto"/>
              <w:ind w:right="-1134"/>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697421B" w14:textId="77777777" w:rsidR="009E1770" w:rsidRPr="002634B2" w:rsidRDefault="009E1770" w:rsidP="009E1770">
            <w:pPr>
              <w:spacing w:line="256" w:lineRule="auto"/>
              <w:ind w:right="-1134"/>
              <w:rPr>
                <w:rFonts w:ascii="Arial" w:hAnsi="Arial" w:cs="Arial"/>
                <w:sz w:val="16"/>
                <w:szCs w:val="16"/>
              </w:rPr>
            </w:pPr>
          </w:p>
        </w:tc>
        <w:tc>
          <w:tcPr>
            <w:tcW w:w="284" w:type="dxa"/>
            <w:tcBorders>
              <w:top w:val="single" w:sz="8" w:space="0" w:color="000000"/>
              <w:left w:val="single" w:sz="4" w:space="0" w:color="auto"/>
              <w:bottom w:val="single" w:sz="8" w:space="0" w:color="000000"/>
              <w:right w:val="single" w:sz="8" w:space="0" w:color="000000"/>
            </w:tcBorders>
            <w:vAlign w:val="center"/>
          </w:tcPr>
          <w:p w14:paraId="33CFCFFD" w14:textId="3AA26188" w:rsidR="009E1770" w:rsidRDefault="009E1770" w:rsidP="009E1770">
            <w:pPr>
              <w:spacing w:line="256" w:lineRule="auto"/>
              <w:ind w:right="-1134"/>
              <w:rPr>
                <w:rFonts w:ascii="Arial" w:hAnsi="Arial" w:cs="Arial"/>
                <w:sz w:val="18"/>
                <w:szCs w:val="18"/>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466AF001" w14:textId="01051279" w:rsidR="009E1770" w:rsidRDefault="009E1770" w:rsidP="009E1770">
            <w:pPr>
              <w:spacing w:line="256" w:lineRule="auto"/>
              <w:ind w:right="-1134"/>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vAlign w:val="center"/>
          </w:tcPr>
          <w:p w14:paraId="0F864110" w14:textId="29641EF9" w:rsidR="009E1770" w:rsidRPr="003404E9" w:rsidRDefault="009E1770" w:rsidP="009E1770">
            <w:pPr>
              <w:spacing w:line="256" w:lineRule="auto"/>
              <w:ind w:right="-1134"/>
              <w:rPr>
                <w:rFonts w:ascii="Arial" w:hAnsi="Arial" w:cs="Arial"/>
                <w:sz w:val="18"/>
                <w:szCs w:val="18"/>
              </w:rPr>
            </w:pPr>
          </w:p>
        </w:tc>
        <w:tc>
          <w:tcPr>
            <w:tcW w:w="379" w:type="dxa"/>
            <w:tcBorders>
              <w:top w:val="single" w:sz="8" w:space="0" w:color="000000"/>
              <w:left w:val="single" w:sz="8" w:space="0" w:color="000000"/>
              <w:bottom w:val="single" w:sz="8" w:space="0" w:color="000000"/>
              <w:right w:val="single" w:sz="8" w:space="0" w:color="000000"/>
            </w:tcBorders>
          </w:tcPr>
          <w:p w14:paraId="2C7ACF77" w14:textId="4DB1645D" w:rsidR="009E1770" w:rsidRPr="003404E9" w:rsidRDefault="009E1770" w:rsidP="009E1770">
            <w:pPr>
              <w:spacing w:line="256" w:lineRule="auto"/>
              <w:ind w:right="-1134"/>
              <w:rPr>
                <w:rFonts w:ascii="Arial" w:hAnsi="Arial" w:cs="Arial"/>
                <w:sz w:val="18"/>
                <w:szCs w:val="18"/>
              </w:rPr>
            </w:pPr>
          </w:p>
        </w:tc>
        <w:tc>
          <w:tcPr>
            <w:tcW w:w="1669" w:type="dxa"/>
            <w:tcBorders>
              <w:top w:val="single" w:sz="8" w:space="0" w:color="000000"/>
              <w:left w:val="single" w:sz="8" w:space="0" w:color="000000"/>
              <w:bottom w:val="single" w:sz="8" w:space="0" w:color="000000"/>
              <w:right w:val="single" w:sz="8" w:space="0" w:color="000000"/>
            </w:tcBorders>
          </w:tcPr>
          <w:p w14:paraId="7E75DB19" w14:textId="77777777" w:rsidR="009E1770" w:rsidRPr="0072413D" w:rsidRDefault="009E1770" w:rsidP="009E1770">
            <w:pPr>
              <w:spacing w:line="256" w:lineRule="auto"/>
              <w:ind w:right="-1134"/>
              <w:rPr>
                <w:rFonts w:ascii="Arial" w:hAnsi="Arial" w:cs="Arial"/>
                <w:sz w:val="18"/>
                <w:szCs w:val="18"/>
              </w:rPr>
            </w:pPr>
          </w:p>
        </w:tc>
      </w:tr>
      <w:tr w:rsidR="009E1770" w:rsidRPr="004121A4" w14:paraId="3E9F7BEE" w14:textId="77777777" w:rsidTr="007D7BAB">
        <w:trPr>
          <w:trHeight w:val="195"/>
        </w:trPr>
        <w:tc>
          <w:tcPr>
            <w:tcW w:w="458" w:type="dxa"/>
            <w:tcBorders>
              <w:top w:val="single" w:sz="4" w:space="0" w:color="auto"/>
              <w:left w:val="single" w:sz="4" w:space="0" w:color="auto"/>
              <w:bottom w:val="single" w:sz="4" w:space="0" w:color="auto"/>
              <w:right w:val="single" w:sz="4" w:space="0" w:color="auto"/>
            </w:tcBorders>
            <w:vAlign w:val="center"/>
          </w:tcPr>
          <w:p w14:paraId="23142864" w14:textId="5DE0DC6F" w:rsidR="009E1770" w:rsidRDefault="009E1770" w:rsidP="009E1770">
            <w:pPr>
              <w:spacing w:line="256" w:lineRule="auto"/>
              <w:ind w:right="-1134"/>
              <w:rPr>
                <w:rFonts w:ascii="Arial" w:hAnsi="Arial" w:cs="Arial"/>
                <w:sz w:val="16"/>
                <w:szCs w:val="16"/>
              </w:rPr>
            </w:pPr>
            <w:r>
              <w:rPr>
                <w:rFonts w:ascii="Arial" w:hAnsi="Arial" w:cs="Arial"/>
                <w:sz w:val="16"/>
                <w:szCs w:val="16"/>
              </w:rPr>
              <w:t>04</w:t>
            </w:r>
          </w:p>
        </w:tc>
        <w:tc>
          <w:tcPr>
            <w:tcW w:w="992" w:type="dxa"/>
            <w:tcBorders>
              <w:top w:val="single" w:sz="4" w:space="0" w:color="auto"/>
              <w:left w:val="single" w:sz="2" w:space="0" w:color="DEE2E6"/>
              <w:bottom w:val="single" w:sz="4" w:space="0" w:color="auto"/>
              <w:right w:val="single" w:sz="4" w:space="0" w:color="auto"/>
            </w:tcBorders>
            <w:shd w:val="clear" w:color="auto" w:fill="FFFFFF"/>
          </w:tcPr>
          <w:p w14:paraId="575E5B3E" w14:textId="57C07390" w:rsidR="009E1770" w:rsidRDefault="009E1770" w:rsidP="009E1770">
            <w:pPr>
              <w:spacing w:line="256" w:lineRule="auto"/>
              <w:ind w:right="-1134"/>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9DF4E56" w14:textId="6495F5FF" w:rsidR="009E1770" w:rsidRDefault="009E1770" w:rsidP="009E1770">
            <w:pPr>
              <w:spacing w:line="256" w:lineRule="auto"/>
              <w:ind w:right="-1134"/>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6CD19E6" w14:textId="6CDC5790" w:rsidR="009E1770" w:rsidRDefault="009E1770" w:rsidP="009E1770">
            <w:pPr>
              <w:spacing w:line="256" w:lineRule="auto"/>
              <w:ind w:right="-1134"/>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5677288" w14:textId="1D53F1D6" w:rsidR="009E1770" w:rsidRDefault="009E1770" w:rsidP="009E1770">
            <w:pPr>
              <w:spacing w:line="256" w:lineRule="auto"/>
              <w:ind w:right="-1134"/>
              <w:rPr>
                <w:rFonts w:ascii="Arial"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14:paraId="4CA1AD69" w14:textId="77777777" w:rsidR="009E1770" w:rsidRPr="008B73D8" w:rsidRDefault="009E1770" w:rsidP="009E1770">
            <w:pPr>
              <w:spacing w:line="256" w:lineRule="auto"/>
              <w:ind w:right="-1134"/>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1868576" w14:textId="77777777" w:rsidR="009E1770" w:rsidRPr="002634B2" w:rsidRDefault="009E1770" w:rsidP="009E1770">
            <w:pPr>
              <w:spacing w:line="256" w:lineRule="auto"/>
              <w:ind w:right="-1134"/>
              <w:rPr>
                <w:rFonts w:ascii="Arial" w:hAnsi="Arial" w:cs="Arial"/>
                <w:sz w:val="16"/>
                <w:szCs w:val="16"/>
              </w:rPr>
            </w:pPr>
          </w:p>
        </w:tc>
        <w:tc>
          <w:tcPr>
            <w:tcW w:w="284" w:type="dxa"/>
            <w:tcBorders>
              <w:top w:val="single" w:sz="8" w:space="0" w:color="000000"/>
              <w:left w:val="single" w:sz="4" w:space="0" w:color="auto"/>
              <w:bottom w:val="single" w:sz="8" w:space="0" w:color="000000"/>
              <w:right w:val="single" w:sz="8" w:space="0" w:color="000000"/>
            </w:tcBorders>
            <w:vAlign w:val="center"/>
          </w:tcPr>
          <w:p w14:paraId="50BAE46C" w14:textId="06BA424E" w:rsidR="009E1770" w:rsidRDefault="009E1770" w:rsidP="009E1770">
            <w:pPr>
              <w:spacing w:line="256" w:lineRule="auto"/>
              <w:ind w:right="-1134"/>
              <w:rPr>
                <w:rFonts w:ascii="Arial" w:hAnsi="Arial" w:cs="Arial"/>
                <w:sz w:val="18"/>
                <w:szCs w:val="18"/>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2CD9D415" w14:textId="57738B77" w:rsidR="009E1770" w:rsidRDefault="009E1770" w:rsidP="009E1770">
            <w:pPr>
              <w:spacing w:line="256" w:lineRule="auto"/>
              <w:ind w:right="-1134"/>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vAlign w:val="center"/>
          </w:tcPr>
          <w:p w14:paraId="3BAA0318" w14:textId="77777777" w:rsidR="009E1770" w:rsidRPr="003404E9" w:rsidRDefault="009E1770" w:rsidP="009E1770">
            <w:pPr>
              <w:spacing w:line="256" w:lineRule="auto"/>
              <w:ind w:right="-1134"/>
              <w:rPr>
                <w:rFonts w:ascii="Arial" w:hAnsi="Arial" w:cs="Arial"/>
                <w:sz w:val="18"/>
                <w:szCs w:val="18"/>
              </w:rPr>
            </w:pPr>
          </w:p>
        </w:tc>
        <w:tc>
          <w:tcPr>
            <w:tcW w:w="379" w:type="dxa"/>
            <w:tcBorders>
              <w:top w:val="single" w:sz="8" w:space="0" w:color="000000"/>
              <w:left w:val="single" w:sz="8" w:space="0" w:color="000000"/>
              <w:bottom w:val="single" w:sz="8" w:space="0" w:color="000000"/>
              <w:right w:val="single" w:sz="8" w:space="0" w:color="000000"/>
            </w:tcBorders>
          </w:tcPr>
          <w:p w14:paraId="044584EB" w14:textId="77777777" w:rsidR="009E1770" w:rsidRPr="003404E9" w:rsidRDefault="009E1770" w:rsidP="009E1770">
            <w:pPr>
              <w:spacing w:line="256" w:lineRule="auto"/>
              <w:ind w:right="-1134"/>
              <w:rPr>
                <w:rFonts w:ascii="Arial" w:hAnsi="Arial" w:cs="Arial"/>
                <w:sz w:val="18"/>
                <w:szCs w:val="18"/>
              </w:rPr>
            </w:pPr>
          </w:p>
        </w:tc>
        <w:tc>
          <w:tcPr>
            <w:tcW w:w="1669" w:type="dxa"/>
            <w:tcBorders>
              <w:top w:val="single" w:sz="8" w:space="0" w:color="000000"/>
              <w:left w:val="single" w:sz="8" w:space="0" w:color="000000"/>
              <w:bottom w:val="single" w:sz="8" w:space="0" w:color="000000"/>
              <w:right w:val="single" w:sz="8" w:space="0" w:color="000000"/>
            </w:tcBorders>
          </w:tcPr>
          <w:p w14:paraId="7A08CCA3" w14:textId="77777777" w:rsidR="009E1770" w:rsidRPr="0072413D" w:rsidRDefault="009E1770" w:rsidP="009E1770">
            <w:pPr>
              <w:spacing w:line="256" w:lineRule="auto"/>
              <w:ind w:right="-1134"/>
              <w:rPr>
                <w:rFonts w:ascii="Arial" w:hAnsi="Arial" w:cs="Arial"/>
                <w:sz w:val="18"/>
                <w:szCs w:val="18"/>
              </w:rPr>
            </w:pPr>
          </w:p>
        </w:tc>
      </w:tr>
    </w:tbl>
    <w:p w14:paraId="0A84A26F" w14:textId="41F18AA7" w:rsidR="006C0586" w:rsidRPr="0040420F" w:rsidRDefault="0040420F" w:rsidP="0040420F">
      <w:pPr>
        <w:spacing w:line="360" w:lineRule="auto"/>
        <w:rPr>
          <w:rFonts w:ascii="Arial" w:hAnsi="Arial" w:cs="Arial"/>
          <w:color w:val="FF0000"/>
        </w:rPr>
      </w:pPr>
      <w:r w:rsidRPr="0040420F">
        <w:rPr>
          <w:rFonts w:ascii="Arial" w:hAnsi="Arial" w:cs="Arial"/>
          <w:color w:val="FF0000"/>
        </w:rPr>
        <w:t>VACANTE</w:t>
      </w:r>
    </w:p>
    <w:p w14:paraId="5B9B6600" w14:textId="490CC8EA" w:rsidR="0004432A" w:rsidRDefault="00F95BE6" w:rsidP="00F2364F">
      <w:pPr>
        <w:spacing w:line="360" w:lineRule="auto"/>
        <w:jc w:val="right"/>
        <w:rPr>
          <w:lang w:val="es-ES"/>
        </w:rPr>
      </w:pPr>
      <w:r w:rsidRPr="004121A4">
        <w:rPr>
          <w:rFonts w:ascii="Arial" w:hAnsi="Arial" w:cs="Arial"/>
        </w:rPr>
        <w:t xml:space="preserve">Firma Autoridad </w:t>
      </w:r>
      <w:r w:rsidRPr="007802C9">
        <w:rPr>
          <w:rFonts w:ascii="Arial" w:hAnsi="Arial" w:cs="Arial"/>
        </w:rPr>
        <w:t>Institucional.</w:t>
      </w:r>
      <w:r w:rsidRPr="007802C9">
        <w:rPr>
          <w:rFonts w:ascii="Times New Roman" w:hAnsi="Times New Roman" w:cs="Times New Roman"/>
          <w:sz w:val="24"/>
          <w:szCs w:val="24"/>
        </w:rPr>
        <w:t xml:space="preserve">    </w:t>
      </w:r>
    </w:p>
    <w:sectPr w:rsidR="0004432A" w:rsidSect="00F2364F">
      <w:headerReference w:type="default" r:id="rId7"/>
      <w:footerReference w:type="default" r:id="rId8"/>
      <w:pgSz w:w="12240" w:h="20160" w:code="5"/>
      <w:pgMar w:top="567" w:right="1043" w:bottom="851" w:left="1134" w:header="62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B7797" w14:textId="77777777" w:rsidR="00ED2E08" w:rsidRDefault="00ED2E08" w:rsidP="0004432A">
      <w:pPr>
        <w:spacing w:after="0" w:line="240" w:lineRule="auto"/>
      </w:pPr>
      <w:r>
        <w:separator/>
      </w:r>
    </w:p>
  </w:endnote>
  <w:endnote w:type="continuationSeparator" w:id="0">
    <w:p w14:paraId="1639A421" w14:textId="77777777" w:rsidR="00ED2E08" w:rsidRDefault="00ED2E08" w:rsidP="00044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DAD9F" w14:textId="77777777" w:rsidR="004D2D79" w:rsidRDefault="004D2D79" w:rsidP="00591515">
    <w:pPr>
      <w:pStyle w:val="Piedepgina"/>
      <w:jc w:val="center"/>
    </w:pPr>
    <w:r w:rsidRPr="00B6525B">
      <w:t xml:space="preserve">“Las Islas Malvinas, Georgias y Sandwich del Sur, son y serán </w:t>
    </w:r>
    <w:proofErr w:type="gramStart"/>
    <w:r w:rsidRPr="00B6525B">
      <w:t>Argentinas</w:t>
    </w:r>
    <w:proofErr w:type="gramEnd"/>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4E1FE" w14:textId="77777777" w:rsidR="00ED2E08" w:rsidRDefault="00ED2E08" w:rsidP="0004432A">
      <w:pPr>
        <w:spacing w:after="0" w:line="240" w:lineRule="auto"/>
      </w:pPr>
      <w:r>
        <w:separator/>
      </w:r>
    </w:p>
  </w:footnote>
  <w:footnote w:type="continuationSeparator" w:id="0">
    <w:p w14:paraId="746D0C35" w14:textId="77777777" w:rsidR="00ED2E08" w:rsidRDefault="00ED2E08" w:rsidP="00044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D78ED" w14:textId="77777777" w:rsidR="004D2D79" w:rsidRDefault="00521F8E" w:rsidP="0004432A">
    <w:pPr>
      <w:suppressAutoHyphens/>
      <w:spacing w:after="0" w:line="240" w:lineRule="atLeast"/>
      <w:jc w:val="right"/>
      <w:rPr>
        <w:rFonts w:ascii="Arial" w:eastAsia="Times New Roman" w:hAnsi="Arial" w:cs="Arial"/>
        <w:i/>
        <w:sz w:val="16"/>
        <w:szCs w:val="16"/>
        <w:lang w:val="es-ES" w:eastAsia="ar-SA"/>
      </w:rPr>
    </w:pPr>
    <w:r>
      <w:rPr>
        <w:rFonts w:ascii="Arial" w:eastAsia="Times New Roman" w:hAnsi="Arial" w:cs="Arial"/>
        <w:i/>
        <w:noProof/>
        <w:sz w:val="16"/>
        <w:szCs w:val="16"/>
        <w:lang w:eastAsia="es-AR"/>
      </w:rPr>
      <w:drawing>
        <wp:anchor distT="0" distB="0" distL="114935" distR="114935" simplePos="0" relativeHeight="251659264" behindDoc="0" locked="0" layoutInCell="1" allowOverlap="1" wp14:anchorId="6AD302B2" wp14:editId="4B68B548">
          <wp:simplePos x="0" y="0"/>
          <wp:positionH relativeFrom="column">
            <wp:posOffset>385445</wp:posOffset>
          </wp:positionH>
          <wp:positionV relativeFrom="paragraph">
            <wp:posOffset>-118110</wp:posOffset>
          </wp:positionV>
          <wp:extent cx="754380" cy="605790"/>
          <wp:effectExtent l="0" t="0" r="7620" b="381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6538" b="2011"/>
                  <a:stretch/>
                </pic:blipFill>
                <pic:spPr bwMode="auto">
                  <a:xfrm>
                    <a:off x="0" y="0"/>
                    <a:ext cx="754380" cy="605790"/>
                  </a:xfrm>
                  <a:prstGeom prst="rect">
                    <a:avLst/>
                  </a:prstGeom>
                  <a:solidFill>
                    <a:srgbClr val="000080"/>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6F33CD" w14:textId="5637F250" w:rsidR="00005779" w:rsidRPr="00005779" w:rsidRDefault="00005779" w:rsidP="00005779">
    <w:pPr>
      <w:pStyle w:val="Encabezado"/>
      <w:tabs>
        <w:tab w:val="clear" w:pos="4419"/>
        <w:tab w:val="clear" w:pos="8838"/>
      </w:tabs>
      <w:spacing w:line="240" w:lineRule="atLeast"/>
      <w:jc w:val="right"/>
      <w:rPr>
        <w:sz w:val="16"/>
        <w:szCs w:val="16"/>
      </w:rPr>
    </w:pPr>
    <w:r w:rsidRPr="00005779">
      <w:rPr>
        <w:rFonts w:ascii="Arial" w:hAnsi="Arial" w:cs="Arial"/>
        <w:bCs/>
        <w:i/>
        <w:iCs/>
        <w:color w:val="000000"/>
        <w:sz w:val="16"/>
        <w:szCs w:val="16"/>
      </w:rPr>
      <w:t>“2022– 40° Aniversario de Gesta Heroica de la Malvinas”</w:t>
    </w:r>
  </w:p>
  <w:p w14:paraId="3DC58797" w14:textId="77777777" w:rsidR="004D2D79" w:rsidRPr="00DF4EF2" w:rsidRDefault="00521F8E" w:rsidP="00AC16D2">
    <w:pPr>
      <w:tabs>
        <w:tab w:val="left" w:pos="1545"/>
      </w:tabs>
      <w:suppressAutoHyphens/>
      <w:spacing w:after="0" w:line="240" w:lineRule="atLeast"/>
      <w:rPr>
        <w:rFonts w:ascii="Times New Roman" w:eastAsia="Times New Roman" w:hAnsi="Times New Roman" w:cs="Times New Roman"/>
        <w:i/>
        <w:sz w:val="18"/>
        <w:szCs w:val="24"/>
        <w:lang w:val="es-ES" w:eastAsia="ar-SA"/>
      </w:rPr>
    </w:pPr>
    <w:r>
      <w:rPr>
        <w:rFonts w:ascii="Times New Roman" w:eastAsia="Times New Roman" w:hAnsi="Times New Roman" w:cs="Times New Roman"/>
        <w:sz w:val="16"/>
        <w:szCs w:val="16"/>
        <w:lang w:val="es-ES" w:eastAsia="ar-SA"/>
      </w:rPr>
      <w:tab/>
    </w:r>
    <w:r w:rsidR="004D2D79" w:rsidRPr="00DF4EF2">
      <w:rPr>
        <w:rFonts w:ascii="Times New Roman" w:eastAsia="Times New Roman" w:hAnsi="Times New Roman" w:cs="Times New Roman"/>
        <w:i/>
        <w:sz w:val="18"/>
        <w:szCs w:val="24"/>
        <w:lang w:val="es-ES" w:eastAsia="ar-SA"/>
      </w:rPr>
      <w:t xml:space="preserve">    </w:t>
    </w:r>
  </w:p>
  <w:p w14:paraId="5DEF7369" w14:textId="77777777" w:rsidR="004D2D79" w:rsidRPr="00DF4EF2" w:rsidRDefault="004D2D79" w:rsidP="0004432A">
    <w:pPr>
      <w:tabs>
        <w:tab w:val="center" w:pos="4419"/>
        <w:tab w:val="left" w:pos="6580"/>
        <w:tab w:val="right" w:pos="8838"/>
      </w:tabs>
      <w:suppressAutoHyphens/>
      <w:spacing w:after="0" w:line="240" w:lineRule="auto"/>
      <w:rPr>
        <w:rFonts w:ascii="Times New Roman" w:eastAsia="Times New Roman" w:hAnsi="Times New Roman" w:cs="Times New Roman"/>
        <w:i/>
        <w:sz w:val="18"/>
        <w:szCs w:val="24"/>
        <w:lang w:val="es-ES" w:eastAsia="ar-SA"/>
      </w:rPr>
    </w:pPr>
  </w:p>
  <w:p w14:paraId="462B6EE4" w14:textId="77777777" w:rsidR="004D2D79" w:rsidRPr="00DF4EF2" w:rsidRDefault="004D2D79" w:rsidP="0004432A">
    <w:pPr>
      <w:tabs>
        <w:tab w:val="center" w:pos="4419"/>
        <w:tab w:val="left" w:pos="6580"/>
        <w:tab w:val="right" w:pos="8838"/>
      </w:tabs>
      <w:suppressAutoHyphens/>
      <w:spacing w:after="0" w:line="240" w:lineRule="auto"/>
      <w:rPr>
        <w:rFonts w:ascii="Arial" w:eastAsia="Times New Roman" w:hAnsi="Arial" w:cs="Arial"/>
        <w:i/>
        <w:sz w:val="18"/>
        <w:szCs w:val="24"/>
        <w:lang w:val="es-ES" w:eastAsia="ar-SA"/>
      </w:rPr>
    </w:pPr>
    <w:r w:rsidRPr="00DF4EF2">
      <w:rPr>
        <w:rFonts w:ascii="Times New Roman" w:eastAsia="Times New Roman" w:hAnsi="Times New Roman" w:cs="Times New Roman"/>
        <w:i/>
        <w:sz w:val="18"/>
        <w:szCs w:val="24"/>
        <w:lang w:val="es-ES" w:eastAsia="ar-SA"/>
      </w:rPr>
      <w:t xml:space="preserve">   </w:t>
    </w:r>
    <w:r w:rsidRPr="00DF4EF2">
      <w:rPr>
        <w:rFonts w:ascii="Arial" w:eastAsia="Times New Roman" w:hAnsi="Arial" w:cs="Arial"/>
        <w:i/>
        <w:sz w:val="18"/>
        <w:szCs w:val="24"/>
        <w:lang w:val="es-ES" w:eastAsia="ar-SA"/>
      </w:rPr>
      <w:t xml:space="preserve">  Provincia de Tierra del Fuego, Antártida</w:t>
    </w:r>
  </w:p>
  <w:p w14:paraId="0B4A0250" w14:textId="77777777" w:rsidR="004D2D79" w:rsidRPr="00DF4EF2" w:rsidRDefault="004D2D79" w:rsidP="0004432A">
    <w:pPr>
      <w:tabs>
        <w:tab w:val="center" w:pos="4419"/>
        <w:tab w:val="right" w:pos="8838"/>
      </w:tabs>
      <w:suppressAutoHyphens/>
      <w:spacing w:after="0" w:line="240" w:lineRule="auto"/>
      <w:rPr>
        <w:rFonts w:ascii="Arial" w:eastAsia="Times New Roman" w:hAnsi="Arial" w:cs="Arial"/>
        <w:i/>
        <w:sz w:val="18"/>
        <w:szCs w:val="24"/>
        <w:lang w:val="es-ES" w:eastAsia="ar-SA"/>
      </w:rPr>
    </w:pPr>
    <w:r w:rsidRPr="00DF4EF2">
      <w:rPr>
        <w:rFonts w:ascii="Arial" w:eastAsia="Times New Roman" w:hAnsi="Arial" w:cs="Arial"/>
        <w:i/>
        <w:sz w:val="18"/>
        <w:szCs w:val="24"/>
        <w:lang w:val="es-ES" w:eastAsia="ar-SA"/>
      </w:rPr>
      <w:t xml:space="preserve">                  e Islas del Atlántico Sur</w:t>
    </w:r>
  </w:p>
  <w:p w14:paraId="3147769A" w14:textId="77777777" w:rsidR="004D2D79" w:rsidRDefault="004D2D79" w:rsidP="00EE36E1">
    <w:pPr>
      <w:tabs>
        <w:tab w:val="center" w:pos="4419"/>
        <w:tab w:val="right" w:pos="8838"/>
      </w:tabs>
      <w:suppressAutoHyphens/>
      <w:spacing w:after="0" w:line="240" w:lineRule="auto"/>
      <w:rPr>
        <w:rFonts w:ascii="Arial" w:eastAsia="Times New Roman" w:hAnsi="Arial" w:cs="Arial"/>
        <w:b/>
        <w:sz w:val="16"/>
        <w:szCs w:val="24"/>
        <w:lang w:val="es-ES" w:eastAsia="ar-SA"/>
      </w:rPr>
    </w:pPr>
    <w:r>
      <w:rPr>
        <w:rFonts w:ascii="Arial" w:eastAsia="Times New Roman" w:hAnsi="Arial" w:cs="Arial"/>
        <w:b/>
        <w:sz w:val="16"/>
        <w:szCs w:val="24"/>
        <w:lang w:val="es-ES" w:eastAsia="ar-S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32A"/>
    <w:rsid w:val="00005779"/>
    <w:rsid w:val="0001337D"/>
    <w:rsid w:val="0002220E"/>
    <w:rsid w:val="0002519B"/>
    <w:rsid w:val="0004432A"/>
    <w:rsid w:val="000458D0"/>
    <w:rsid w:val="00061438"/>
    <w:rsid w:val="00071F07"/>
    <w:rsid w:val="00091A70"/>
    <w:rsid w:val="000A3A21"/>
    <w:rsid w:val="000B091D"/>
    <w:rsid w:val="00122323"/>
    <w:rsid w:val="001303E7"/>
    <w:rsid w:val="00161F8C"/>
    <w:rsid w:val="0017007A"/>
    <w:rsid w:val="0018707F"/>
    <w:rsid w:val="001C6AEE"/>
    <w:rsid w:val="00213982"/>
    <w:rsid w:val="002202BE"/>
    <w:rsid w:val="002634B2"/>
    <w:rsid w:val="00271792"/>
    <w:rsid w:val="00295C3B"/>
    <w:rsid w:val="0029618F"/>
    <w:rsid w:val="002A4ADF"/>
    <w:rsid w:val="002C0EF7"/>
    <w:rsid w:val="002F1A14"/>
    <w:rsid w:val="002F5CBB"/>
    <w:rsid w:val="002F76BA"/>
    <w:rsid w:val="00300612"/>
    <w:rsid w:val="00316C38"/>
    <w:rsid w:val="0033346D"/>
    <w:rsid w:val="003404E9"/>
    <w:rsid w:val="003A24F4"/>
    <w:rsid w:val="003B0355"/>
    <w:rsid w:val="0040420F"/>
    <w:rsid w:val="004121A4"/>
    <w:rsid w:val="00455F50"/>
    <w:rsid w:val="00474DB4"/>
    <w:rsid w:val="00477043"/>
    <w:rsid w:val="004A5029"/>
    <w:rsid w:val="004D2D79"/>
    <w:rsid w:val="004E36CB"/>
    <w:rsid w:val="00515F6C"/>
    <w:rsid w:val="00521F8E"/>
    <w:rsid w:val="00553518"/>
    <w:rsid w:val="00563D17"/>
    <w:rsid w:val="00591515"/>
    <w:rsid w:val="005B4F69"/>
    <w:rsid w:val="005B72F0"/>
    <w:rsid w:val="00643509"/>
    <w:rsid w:val="00680B59"/>
    <w:rsid w:val="006915BE"/>
    <w:rsid w:val="006C0586"/>
    <w:rsid w:val="006D710F"/>
    <w:rsid w:val="006D7538"/>
    <w:rsid w:val="006E325B"/>
    <w:rsid w:val="006F5A27"/>
    <w:rsid w:val="0070018A"/>
    <w:rsid w:val="007201BB"/>
    <w:rsid w:val="0072413D"/>
    <w:rsid w:val="00735A83"/>
    <w:rsid w:val="007802C9"/>
    <w:rsid w:val="0079211C"/>
    <w:rsid w:val="0079261F"/>
    <w:rsid w:val="007A657A"/>
    <w:rsid w:val="007D7BAB"/>
    <w:rsid w:val="007F7B0C"/>
    <w:rsid w:val="008139B9"/>
    <w:rsid w:val="008221EF"/>
    <w:rsid w:val="0086139D"/>
    <w:rsid w:val="0086658E"/>
    <w:rsid w:val="00871133"/>
    <w:rsid w:val="008933DD"/>
    <w:rsid w:val="008B73D8"/>
    <w:rsid w:val="009166DA"/>
    <w:rsid w:val="009322FA"/>
    <w:rsid w:val="00945A3C"/>
    <w:rsid w:val="009B72F6"/>
    <w:rsid w:val="009E1770"/>
    <w:rsid w:val="009F3E1B"/>
    <w:rsid w:val="00A077E4"/>
    <w:rsid w:val="00A16641"/>
    <w:rsid w:val="00A375C1"/>
    <w:rsid w:val="00A56733"/>
    <w:rsid w:val="00A86340"/>
    <w:rsid w:val="00AA6031"/>
    <w:rsid w:val="00AC16D2"/>
    <w:rsid w:val="00AE0946"/>
    <w:rsid w:val="00B01EA1"/>
    <w:rsid w:val="00B619B8"/>
    <w:rsid w:val="00B865E6"/>
    <w:rsid w:val="00B90865"/>
    <w:rsid w:val="00BA772B"/>
    <w:rsid w:val="00BF000B"/>
    <w:rsid w:val="00C1008F"/>
    <w:rsid w:val="00C26A3D"/>
    <w:rsid w:val="00C739B3"/>
    <w:rsid w:val="00CA4454"/>
    <w:rsid w:val="00CB7858"/>
    <w:rsid w:val="00CE2D1F"/>
    <w:rsid w:val="00CF30D3"/>
    <w:rsid w:val="00D42ECE"/>
    <w:rsid w:val="00D44976"/>
    <w:rsid w:val="00D513A6"/>
    <w:rsid w:val="00D55882"/>
    <w:rsid w:val="00DB42B5"/>
    <w:rsid w:val="00DB45AA"/>
    <w:rsid w:val="00DD6331"/>
    <w:rsid w:val="00E121AE"/>
    <w:rsid w:val="00E46321"/>
    <w:rsid w:val="00E46D71"/>
    <w:rsid w:val="00E8459D"/>
    <w:rsid w:val="00E905CD"/>
    <w:rsid w:val="00E96C40"/>
    <w:rsid w:val="00EA2BA2"/>
    <w:rsid w:val="00ED2E08"/>
    <w:rsid w:val="00ED49EF"/>
    <w:rsid w:val="00EE36E1"/>
    <w:rsid w:val="00F2364F"/>
    <w:rsid w:val="00F351D3"/>
    <w:rsid w:val="00F55F03"/>
    <w:rsid w:val="00F771ED"/>
    <w:rsid w:val="00F8274E"/>
    <w:rsid w:val="00F95BE6"/>
    <w:rsid w:val="00FA5410"/>
    <w:rsid w:val="00FB14A4"/>
    <w:rsid w:val="00FC296F"/>
    <w:rsid w:val="00FE231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40457A68"/>
  <w15:docId w15:val="{D89789C8-FADD-4041-AE4C-8BC395FBF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32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443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432A"/>
  </w:style>
  <w:style w:type="paragraph" w:styleId="Piedepgina">
    <w:name w:val="footer"/>
    <w:basedOn w:val="Normal"/>
    <w:link w:val="PiedepginaCar"/>
    <w:uiPriority w:val="99"/>
    <w:unhideWhenUsed/>
    <w:rsid w:val="000443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432A"/>
  </w:style>
  <w:style w:type="table" w:styleId="Tablaconcuadrcula">
    <w:name w:val="Table Grid"/>
    <w:basedOn w:val="Tablanormal"/>
    <w:uiPriority w:val="59"/>
    <w:rsid w:val="00044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865E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65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08414">
      <w:bodyDiv w:val="1"/>
      <w:marLeft w:val="0"/>
      <w:marRight w:val="0"/>
      <w:marTop w:val="0"/>
      <w:marBottom w:val="0"/>
      <w:divBdr>
        <w:top w:val="none" w:sz="0" w:space="0" w:color="auto"/>
        <w:left w:val="none" w:sz="0" w:space="0" w:color="auto"/>
        <w:bottom w:val="none" w:sz="0" w:space="0" w:color="auto"/>
        <w:right w:val="none" w:sz="0" w:space="0" w:color="auto"/>
      </w:divBdr>
    </w:div>
    <w:div w:id="455291128">
      <w:bodyDiv w:val="1"/>
      <w:marLeft w:val="0"/>
      <w:marRight w:val="0"/>
      <w:marTop w:val="0"/>
      <w:marBottom w:val="0"/>
      <w:divBdr>
        <w:top w:val="none" w:sz="0" w:space="0" w:color="auto"/>
        <w:left w:val="none" w:sz="0" w:space="0" w:color="auto"/>
        <w:bottom w:val="none" w:sz="0" w:space="0" w:color="auto"/>
        <w:right w:val="none" w:sz="0" w:space="0" w:color="auto"/>
      </w:divBdr>
    </w:div>
    <w:div w:id="866798386">
      <w:bodyDiv w:val="1"/>
      <w:marLeft w:val="0"/>
      <w:marRight w:val="0"/>
      <w:marTop w:val="0"/>
      <w:marBottom w:val="0"/>
      <w:divBdr>
        <w:top w:val="none" w:sz="0" w:space="0" w:color="auto"/>
        <w:left w:val="none" w:sz="0" w:space="0" w:color="auto"/>
        <w:bottom w:val="none" w:sz="0" w:space="0" w:color="auto"/>
        <w:right w:val="none" w:sz="0" w:space="0" w:color="auto"/>
      </w:divBdr>
    </w:div>
    <w:div w:id="1034118024">
      <w:bodyDiv w:val="1"/>
      <w:marLeft w:val="0"/>
      <w:marRight w:val="0"/>
      <w:marTop w:val="0"/>
      <w:marBottom w:val="0"/>
      <w:divBdr>
        <w:top w:val="none" w:sz="0" w:space="0" w:color="auto"/>
        <w:left w:val="none" w:sz="0" w:space="0" w:color="auto"/>
        <w:bottom w:val="none" w:sz="0" w:space="0" w:color="auto"/>
        <w:right w:val="none" w:sz="0" w:space="0" w:color="auto"/>
      </w:divBdr>
    </w:div>
    <w:div w:id="126622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0BAD5-878F-4A55-B117-46AC28429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745</Words>
  <Characters>4100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7</cp:revision>
  <cp:lastPrinted>2021-12-06T14:05:00Z</cp:lastPrinted>
  <dcterms:created xsi:type="dcterms:W3CDTF">2022-03-04T15:03:00Z</dcterms:created>
  <dcterms:modified xsi:type="dcterms:W3CDTF">2022-03-11T11:50:00Z</dcterms:modified>
</cp:coreProperties>
</file>