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286FF" w14:textId="77777777" w:rsidR="0024357F" w:rsidRPr="00456E82" w:rsidRDefault="00000000">
      <w:pPr>
        <w:widowControl w:val="0"/>
        <w:spacing w:after="0" w:line="240" w:lineRule="auto"/>
        <w:ind w:left="817"/>
        <w:rPr>
          <w:rFonts w:ascii="Arial" w:eastAsia="Arial" w:hAnsi="Arial" w:cs="Arial"/>
          <w:sz w:val="24"/>
          <w:szCs w:val="24"/>
          <w:lang w:val="en-US"/>
        </w:rPr>
      </w:pPr>
      <w:r w:rsidRPr="00456E82">
        <w:rPr>
          <w:b/>
          <w:bCs/>
          <w:i/>
          <w:iCs/>
          <w:sz w:val="13"/>
          <w:szCs w:val="13"/>
          <w:lang w:val="en-US"/>
        </w:rPr>
        <w:t xml:space="preserve">           </w:t>
      </w:r>
    </w:p>
    <w:p w14:paraId="3D919D5C" w14:textId="77777777" w:rsidR="0024357F" w:rsidRPr="00456E82" w:rsidRDefault="0024357F">
      <w:pPr>
        <w:spacing w:after="0" w:line="360" w:lineRule="auto"/>
        <w:ind w:right="170"/>
        <w:rPr>
          <w:rFonts w:ascii="Arial" w:eastAsia="Arial" w:hAnsi="Arial" w:cs="Arial"/>
          <w:b/>
          <w:bCs/>
          <w:sz w:val="24"/>
          <w:szCs w:val="24"/>
          <w:u w:val="single"/>
          <w:lang w:val="en-US"/>
        </w:rPr>
      </w:pPr>
    </w:p>
    <w:p w14:paraId="164E9928" w14:textId="77777777" w:rsidR="0024357F" w:rsidRPr="00456E82" w:rsidRDefault="0024357F">
      <w:pPr>
        <w:spacing w:after="0" w:line="360" w:lineRule="auto"/>
        <w:ind w:right="170"/>
        <w:jc w:val="center"/>
        <w:rPr>
          <w:rFonts w:ascii="Arial" w:eastAsia="Arial" w:hAnsi="Arial" w:cs="Arial"/>
          <w:b/>
          <w:bCs/>
          <w:sz w:val="24"/>
          <w:szCs w:val="24"/>
          <w:u w:val="single"/>
          <w:lang w:val="en-US"/>
        </w:rPr>
      </w:pPr>
    </w:p>
    <w:p w14:paraId="605658FD" w14:textId="77777777" w:rsidR="0024357F" w:rsidRPr="00456E82" w:rsidRDefault="00000000">
      <w:pPr>
        <w:spacing w:after="0" w:line="360" w:lineRule="auto"/>
        <w:ind w:right="170"/>
        <w:jc w:val="center"/>
        <w:rPr>
          <w:rFonts w:ascii="Arial" w:eastAsia="Arial" w:hAnsi="Arial" w:cs="Arial"/>
          <w:b/>
          <w:bCs/>
          <w:sz w:val="24"/>
          <w:szCs w:val="24"/>
          <w:u w:val="single"/>
          <w:lang w:val="en-US"/>
        </w:rPr>
      </w:pPr>
      <w:r w:rsidRPr="00456E82">
        <w:rPr>
          <w:rFonts w:ascii="Arial" w:eastAsia="Arial" w:hAnsi="Arial" w:cs="Arial"/>
          <w:b/>
          <w:bCs/>
          <w:sz w:val="24"/>
          <w:szCs w:val="24"/>
          <w:u w:val="single"/>
          <w:lang w:val="en-US"/>
        </w:rPr>
        <w:t xml:space="preserve">CENS Nº 15 </w:t>
      </w:r>
    </w:p>
    <w:p w14:paraId="6BA0CA5C" w14:textId="77777777" w:rsidR="0024357F" w:rsidRPr="00456E82" w:rsidRDefault="00000000">
      <w:pPr>
        <w:spacing w:after="0" w:line="360" w:lineRule="auto"/>
        <w:ind w:right="170"/>
        <w:jc w:val="center"/>
        <w:rPr>
          <w:rFonts w:ascii="Arial" w:eastAsia="Arial" w:hAnsi="Arial" w:cs="Arial"/>
          <w:b/>
          <w:bCs/>
          <w:sz w:val="24"/>
          <w:szCs w:val="24"/>
          <w:u w:val="single"/>
          <w:lang w:val="en-US"/>
        </w:rPr>
      </w:pPr>
      <w:r w:rsidRPr="00456E82">
        <w:rPr>
          <w:rFonts w:ascii="Arial" w:eastAsia="Arial" w:hAnsi="Arial" w:cs="Arial"/>
          <w:b/>
          <w:bCs/>
          <w:sz w:val="24"/>
          <w:szCs w:val="24"/>
          <w:u w:val="single"/>
          <w:lang w:val="en-US"/>
        </w:rPr>
        <w:t xml:space="preserve">ANEXO ESC. Nº 41 </w:t>
      </w:r>
    </w:p>
    <w:p w14:paraId="12800D35" w14:textId="77777777" w:rsidR="0024357F" w:rsidRDefault="00000000">
      <w:pPr>
        <w:spacing w:after="0" w:line="360" w:lineRule="auto"/>
        <w:ind w:right="170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COMUNICADO DE CONVOCATORIA CARGO COORDINADOR/A</w:t>
      </w:r>
    </w:p>
    <w:p w14:paraId="55875F61" w14:textId="77777777" w:rsidR="0024357F" w:rsidRDefault="0024357F">
      <w:pPr>
        <w:spacing w:after="0" w:line="360" w:lineRule="auto"/>
        <w:ind w:right="170"/>
        <w:jc w:val="both"/>
        <w:rPr>
          <w:rFonts w:ascii="Arial" w:eastAsia="Arial" w:hAnsi="Arial" w:cs="Arial"/>
          <w:sz w:val="24"/>
          <w:szCs w:val="24"/>
        </w:rPr>
      </w:pPr>
    </w:p>
    <w:p w14:paraId="4562DDC3" w14:textId="6562A569" w:rsidR="0024357F" w:rsidRDefault="00000000">
      <w:pPr>
        <w:spacing w:after="0" w:line="360" w:lineRule="auto"/>
        <w:ind w:left="425" w:right="170" w:hanging="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CENS </w:t>
      </w:r>
      <w:proofErr w:type="spellStart"/>
      <w:r>
        <w:rPr>
          <w:rFonts w:ascii="Arial" w:eastAsia="Arial" w:hAnsi="Arial" w:cs="Arial"/>
          <w:sz w:val="24"/>
          <w:szCs w:val="24"/>
        </w:rPr>
        <w:t>Nº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15, de la Ciudad de Ushuaia convoca a Concurso Público para cubrir un (01) cargo de Coordinador/a de Ciclo de Nivel Jóvenes y Adultos, Código </w:t>
      </w:r>
      <w:proofErr w:type="spellStart"/>
      <w:r>
        <w:rPr>
          <w:rFonts w:ascii="Arial" w:eastAsia="Arial" w:hAnsi="Arial" w:cs="Arial"/>
          <w:sz w:val="24"/>
          <w:szCs w:val="24"/>
        </w:rPr>
        <w:t>Nº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="00456E82">
        <w:rPr>
          <w:rFonts w:ascii="Arial" w:eastAsia="Arial" w:hAnsi="Arial" w:cs="Arial"/>
          <w:sz w:val="24"/>
          <w:szCs w:val="24"/>
        </w:rPr>
        <w:t>403 Situación</w:t>
      </w:r>
      <w:r>
        <w:rPr>
          <w:rFonts w:ascii="Arial" w:eastAsia="Arial" w:hAnsi="Arial" w:cs="Arial"/>
          <w:sz w:val="24"/>
          <w:szCs w:val="24"/>
        </w:rPr>
        <w:t xml:space="preserve"> de Revista Suplente para cumplir funciones en el ámbito de esta institución educativa Anexo Esc. </w:t>
      </w:r>
      <w:proofErr w:type="spellStart"/>
      <w:r>
        <w:rPr>
          <w:rFonts w:ascii="Arial" w:eastAsia="Arial" w:hAnsi="Arial" w:cs="Arial"/>
          <w:sz w:val="24"/>
          <w:szCs w:val="24"/>
        </w:rPr>
        <w:t>Nº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41, ubicada en la calle Bahía de los Abrigos </w:t>
      </w:r>
      <w:proofErr w:type="spellStart"/>
      <w:r>
        <w:rPr>
          <w:rFonts w:ascii="Arial" w:eastAsia="Arial" w:hAnsi="Arial" w:cs="Arial"/>
          <w:sz w:val="24"/>
          <w:szCs w:val="24"/>
        </w:rPr>
        <w:t>Nº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="00456E82">
        <w:rPr>
          <w:rFonts w:ascii="Arial" w:eastAsia="Arial" w:hAnsi="Arial" w:cs="Arial"/>
          <w:sz w:val="24"/>
          <w:szCs w:val="24"/>
        </w:rPr>
        <w:t xml:space="preserve">3050 </w:t>
      </w:r>
      <w:proofErr w:type="spellStart"/>
      <w:r w:rsidR="00456E82">
        <w:rPr>
          <w:rFonts w:ascii="Arial" w:eastAsia="Arial" w:hAnsi="Arial" w:cs="Arial"/>
          <w:sz w:val="24"/>
          <w:szCs w:val="24"/>
        </w:rPr>
        <w:t>Bº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Río </w:t>
      </w:r>
      <w:r w:rsidR="00456E82">
        <w:rPr>
          <w:rFonts w:ascii="Arial" w:eastAsia="Arial" w:hAnsi="Arial" w:cs="Arial"/>
          <w:sz w:val="24"/>
          <w:szCs w:val="24"/>
        </w:rPr>
        <w:t>Pipo, de</w:t>
      </w:r>
      <w:r>
        <w:rPr>
          <w:rFonts w:ascii="Arial" w:eastAsia="Arial" w:hAnsi="Arial" w:cs="Arial"/>
          <w:sz w:val="24"/>
          <w:szCs w:val="24"/>
        </w:rPr>
        <w:t xml:space="preserve"> acuerdo con el siguiente cronograma.</w:t>
      </w:r>
    </w:p>
    <w:p w14:paraId="7CE24D4A" w14:textId="77777777" w:rsidR="0024357F" w:rsidRDefault="0024357F">
      <w:pPr>
        <w:spacing w:after="0" w:line="360" w:lineRule="auto"/>
        <w:ind w:left="425" w:right="170"/>
        <w:jc w:val="both"/>
        <w:rPr>
          <w:rFonts w:ascii="Arial" w:eastAsia="Arial" w:hAnsi="Arial" w:cs="Arial"/>
          <w:sz w:val="24"/>
          <w:szCs w:val="24"/>
        </w:rPr>
      </w:pPr>
    </w:p>
    <w:p w14:paraId="10BC0CB7" w14:textId="77777777" w:rsidR="0024357F" w:rsidRDefault="00000000">
      <w:pPr>
        <w:spacing w:after="0" w:line="360" w:lineRule="auto"/>
        <w:ind w:left="425" w:right="170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CRONOGRAMA</w:t>
      </w:r>
    </w:p>
    <w:p w14:paraId="194093A3" w14:textId="77777777" w:rsidR="0024357F" w:rsidRDefault="002435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5" w:right="17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D6C8ECF" w14:textId="77777777" w:rsidR="002435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Presentación de antecedentes y propuesta: hasta</w:t>
      </w:r>
      <w:r>
        <w:rPr>
          <w:rFonts w:ascii="Arial" w:eastAsia="Arial" w:hAnsi="Arial" w:cs="Arial"/>
          <w:sz w:val="24"/>
          <w:szCs w:val="24"/>
        </w:rPr>
        <w:t xml:space="preserve"> Miércoles 05 de Mayo </w:t>
      </w:r>
      <w:r>
        <w:rPr>
          <w:rFonts w:ascii="Arial" w:eastAsia="Arial" w:hAnsi="Arial" w:cs="Arial"/>
          <w:color w:val="000000"/>
          <w:sz w:val="24"/>
          <w:szCs w:val="24"/>
        </w:rPr>
        <w:t>a las 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 (Enviar correo en forma digital al correo oficial </w:t>
      </w:r>
      <w:hyperlink r:id="rId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cens15@tdf.edu.ar</w:t>
        </w:r>
      </w:hyperlink>
      <w:r>
        <w:rPr>
          <w:rFonts w:ascii="Arial" w:eastAsia="Arial" w:hAnsi="Arial" w:cs="Arial"/>
          <w:sz w:val="24"/>
          <w:szCs w:val="24"/>
        </w:rPr>
        <w:t xml:space="preserve"> ) </w:t>
      </w:r>
    </w:p>
    <w:p w14:paraId="28AF76B0" w14:textId="3DFCABF1" w:rsidR="002435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Entrevistas: </w:t>
      </w:r>
      <w:r>
        <w:rPr>
          <w:rFonts w:ascii="Arial" w:eastAsia="Arial" w:hAnsi="Arial" w:cs="Arial"/>
          <w:sz w:val="24"/>
          <w:szCs w:val="24"/>
        </w:rPr>
        <w:t>07 y 08 de Mayo</w:t>
      </w:r>
    </w:p>
    <w:p w14:paraId="6E690F75" w14:textId="77777777" w:rsidR="002435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Notificación y publicación de los resultados del concurso: </w:t>
      </w:r>
      <w:r>
        <w:rPr>
          <w:rFonts w:ascii="Arial" w:eastAsia="Arial" w:hAnsi="Arial" w:cs="Arial"/>
          <w:sz w:val="24"/>
          <w:szCs w:val="24"/>
        </w:rPr>
        <w:t>11 de Mayo</w:t>
      </w:r>
    </w:p>
    <w:p w14:paraId="4F82ED52" w14:textId="77777777" w:rsidR="0024357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Fecha de Alta: 12 de Mayo de 2026</w:t>
      </w:r>
    </w:p>
    <w:p w14:paraId="6CD73954" w14:textId="77777777" w:rsidR="0024357F" w:rsidRDefault="0024357F">
      <w:pPr>
        <w:spacing w:after="0" w:line="360" w:lineRule="auto"/>
        <w:ind w:right="17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7BF43DA" w14:textId="77777777" w:rsidR="0024357F" w:rsidRDefault="00000000">
      <w:pPr>
        <w:spacing w:after="0" w:line="360" w:lineRule="auto"/>
        <w:ind w:left="425" w:right="170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Requisitos para los/las Aspirantes </w:t>
      </w:r>
    </w:p>
    <w:p w14:paraId="1F9AD13F" w14:textId="77777777" w:rsidR="0024357F" w:rsidRDefault="0024357F">
      <w:pPr>
        <w:shd w:val="clear" w:color="auto" w:fill="FFFFFF"/>
        <w:spacing w:after="225" w:line="240" w:lineRule="auto"/>
        <w:rPr>
          <w:rFonts w:ascii="Arial" w:eastAsia="Arial" w:hAnsi="Arial" w:cs="Arial"/>
          <w:sz w:val="24"/>
          <w:szCs w:val="24"/>
        </w:rPr>
      </w:pPr>
    </w:p>
    <w:p w14:paraId="115A2991" w14:textId="77777777" w:rsidR="0024357F" w:rsidRDefault="00000000">
      <w:pPr>
        <w:shd w:val="clear" w:color="auto" w:fill="FFFFFF"/>
        <w:spacing w:after="225" w:line="36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acuerdo con la Resolución M.E.C.C. y T </w:t>
      </w:r>
      <w:proofErr w:type="spellStart"/>
      <w:r>
        <w:rPr>
          <w:rFonts w:ascii="Arial" w:eastAsia="Arial" w:hAnsi="Arial" w:cs="Arial"/>
          <w:sz w:val="24"/>
          <w:szCs w:val="24"/>
        </w:rPr>
        <w:t>Nº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1742/21, los/as interesados/as deberán reunir los siguientes requisitos:</w:t>
      </w:r>
    </w:p>
    <w:p w14:paraId="4AF964AF" w14:textId="77777777" w:rsidR="0024357F" w:rsidRDefault="00000000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Estar inscriptos/as y merituados/as en el listado de Junta de Clasificación y Disciplina del Nivel secundario.</w:t>
      </w:r>
    </w:p>
    <w:p w14:paraId="5C987293" w14:textId="77777777" w:rsidR="0024357F" w:rsidRDefault="00000000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Poseer título docente para el nivel.</w:t>
      </w:r>
    </w:p>
    <w:p w14:paraId="5F706BE9" w14:textId="77777777" w:rsidR="0024357F" w:rsidRDefault="00000000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Contar con experiencia docente en instituciones de la Modalidad de Educación Permanente de Jóvenes y Adultos.</w:t>
      </w:r>
    </w:p>
    <w:p w14:paraId="76E8A2CE" w14:textId="77777777" w:rsidR="0024357F" w:rsidRDefault="00000000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Tener conocimiento del Proyecto Pedagógico de la Institución en la cual concursan.</w:t>
      </w:r>
    </w:p>
    <w:p w14:paraId="55BABEE2" w14:textId="58CDB5A6" w:rsidR="0024357F" w:rsidRDefault="00000000">
      <w:pPr>
        <w:numPr>
          <w:ilvl w:val="0"/>
          <w:numId w:val="3"/>
        </w:numPr>
        <w:shd w:val="clear" w:color="auto" w:fill="FFFFFF"/>
        <w:spacing w:after="225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Los/as postulantes deberán presentar una propuesta de líneas de acción contextualizada para abordar una problemática institucional en el marco del Proyecto Educativo Institucional y </w:t>
      </w:r>
      <w:r w:rsidR="00CA6D86">
        <w:rPr>
          <w:rFonts w:ascii="Arial" w:eastAsia="Arial" w:hAnsi="Arial" w:cs="Arial"/>
          <w:sz w:val="24"/>
          <w:szCs w:val="24"/>
        </w:rPr>
        <w:t>de acuerdo con el</w:t>
      </w:r>
      <w:r>
        <w:rPr>
          <w:rFonts w:ascii="Arial" w:eastAsia="Arial" w:hAnsi="Arial" w:cs="Arial"/>
          <w:sz w:val="24"/>
          <w:szCs w:val="24"/>
        </w:rPr>
        <w:t xml:space="preserve"> MARCO DE REFERENCIA Resolución M.E.C.C. y T </w:t>
      </w:r>
      <w:proofErr w:type="spellStart"/>
      <w:r>
        <w:rPr>
          <w:rFonts w:ascii="Arial" w:eastAsia="Arial" w:hAnsi="Arial" w:cs="Arial"/>
          <w:sz w:val="24"/>
          <w:szCs w:val="24"/>
        </w:rPr>
        <w:t>Nº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1742/21,</w:t>
      </w:r>
    </w:p>
    <w:p w14:paraId="7839BC4A" w14:textId="77777777" w:rsidR="0024357F" w:rsidRDefault="0024357F">
      <w:pPr>
        <w:shd w:val="clear" w:color="auto" w:fill="FFFFFF"/>
        <w:spacing w:after="225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59F95B11" w14:textId="77777777" w:rsidR="0024357F" w:rsidRDefault="00000000">
      <w:pPr>
        <w:shd w:val="clear" w:color="auto" w:fill="FFFFFF"/>
        <w:spacing w:after="225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El/la postulante deberá remitir la documentación </w:t>
      </w:r>
      <w:r>
        <w:rPr>
          <w:rFonts w:ascii="Arial" w:eastAsia="Arial" w:hAnsi="Arial" w:cs="Arial"/>
          <w:b/>
          <w:bCs/>
          <w:sz w:val="24"/>
          <w:szCs w:val="24"/>
        </w:rPr>
        <w:t>“EN UN SOLO ARCHIVO PDF”</w:t>
      </w:r>
      <w:r>
        <w:rPr>
          <w:rFonts w:ascii="Arial" w:eastAsia="Arial" w:hAnsi="Arial" w:cs="Arial"/>
          <w:sz w:val="24"/>
          <w:szCs w:val="24"/>
        </w:rPr>
        <w:t>, en el siguiente orden:</w:t>
      </w:r>
    </w:p>
    <w:p w14:paraId="4E278280" w14:textId="77777777" w:rsidR="0024357F" w:rsidRDefault="00000000">
      <w:pPr>
        <w:shd w:val="clear" w:color="auto" w:fill="FFFFFF"/>
        <w:spacing w:after="225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1- Currículum Vitae.</w:t>
      </w:r>
      <w:r>
        <w:rPr>
          <w:rFonts w:ascii="Arial" w:eastAsia="Arial" w:hAnsi="Arial" w:cs="Arial"/>
          <w:sz w:val="24"/>
          <w:szCs w:val="24"/>
        </w:rPr>
        <w:br/>
        <w:t>2- Copia del DNI.</w:t>
      </w:r>
      <w:r>
        <w:rPr>
          <w:rFonts w:ascii="Arial" w:eastAsia="Arial" w:hAnsi="Arial" w:cs="Arial"/>
          <w:sz w:val="24"/>
          <w:szCs w:val="24"/>
        </w:rPr>
        <w:br/>
        <w:t>3- Copias de títulos y certificados mencionados en el CV.</w:t>
      </w:r>
      <w:r>
        <w:rPr>
          <w:rFonts w:ascii="Arial" w:eastAsia="Arial" w:hAnsi="Arial" w:cs="Arial"/>
          <w:sz w:val="24"/>
          <w:szCs w:val="24"/>
        </w:rPr>
        <w:br/>
        <w:t>4- Propuestas o líneas de acción</w:t>
      </w:r>
    </w:p>
    <w:p w14:paraId="5CC654D8" w14:textId="77777777" w:rsidR="0024357F" w:rsidRDefault="00000000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 confirmará la recepción de la documentación con “RECIBIDO”.</w:t>
      </w:r>
    </w:p>
    <w:p w14:paraId="3FB1D556" w14:textId="77777777" w:rsidR="0024357F" w:rsidRDefault="00000000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Realizado el concurso se publicará el listado según el orden de mérito de los/las postulantes.</w:t>
      </w:r>
    </w:p>
    <w:p w14:paraId="2452092E" w14:textId="77777777" w:rsidR="0024357F" w:rsidRDefault="00000000">
      <w:pPr>
        <w:numPr>
          <w:ilvl w:val="0"/>
          <w:numId w:val="2"/>
        </w:numPr>
        <w:shd w:val="clear" w:color="auto" w:fill="FFFFFF"/>
        <w:spacing w:after="225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 adjunta </w:t>
      </w:r>
      <w:hyperlink r:id="rId9">
        <w:r>
          <w:rPr>
            <w:rFonts w:ascii="Arial" w:eastAsia="Arial" w:hAnsi="Arial" w:cs="Arial"/>
            <w:sz w:val="24"/>
            <w:szCs w:val="24"/>
            <w:u w:val="single"/>
          </w:rPr>
          <w:t xml:space="preserve">Resolución M.E.C.C. y T </w:t>
        </w:r>
        <w:proofErr w:type="spellStart"/>
        <w:r>
          <w:rPr>
            <w:rFonts w:ascii="Arial" w:eastAsia="Arial" w:hAnsi="Arial" w:cs="Arial"/>
            <w:sz w:val="24"/>
            <w:szCs w:val="24"/>
            <w:u w:val="single"/>
          </w:rPr>
          <w:t>Nº</w:t>
        </w:r>
        <w:proofErr w:type="spellEnd"/>
        <w:r>
          <w:rPr>
            <w:rFonts w:ascii="Arial" w:eastAsia="Arial" w:hAnsi="Arial" w:cs="Arial"/>
            <w:sz w:val="24"/>
            <w:szCs w:val="24"/>
            <w:u w:val="single"/>
          </w:rPr>
          <w:t xml:space="preserve"> 1742/21</w:t>
        </w:r>
      </w:hyperlink>
    </w:p>
    <w:p w14:paraId="7A36E161" w14:textId="77777777" w:rsidR="0024357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5"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Esta documentación deberá ser enviada en un único archivo en formato PDF, al siguiente correo electrónico: 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cens15@tdf.edu.ar 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en los plazos y horarios establecidos en el cronograma del concurso, indicando en el asunto: “Nombre y Apellido – Tutor”.</w:t>
      </w:r>
    </w:p>
    <w:p w14:paraId="267144DE" w14:textId="77777777" w:rsidR="0024357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5" w:right="1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Ejemplo:</w:t>
      </w:r>
      <w:r>
        <w:rPr>
          <w:rFonts w:ascii="Arial" w:eastAsia="Arial" w:hAnsi="Arial" w:cs="Arial"/>
          <w:sz w:val="24"/>
          <w:szCs w:val="24"/>
        </w:rPr>
        <w:t xml:space="preserve">  GIMENEZ_COORDINADOR/A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D1D81A6" w14:textId="77777777" w:rsidR="00913DE4" w:rsidRDefault="00913D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5" w:right="17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E03BF59" w14:textId="77777777" w:rsidR="00913DE4" w:rsidRDefault="00913DE4" w:rsidP="00913DE4">
      <w:pPr>
        <w:widowControl w:val="0"/>
        <w:spacing w:before="38" w:line="240" w:lineRule="auto"/>
        <w:ind w:left="6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REQUISITOS EXCLUYENTES SEGÚN RES. RESOLUCIÓN M.E.C.C. y T. </w:t>
      </w:r>
      <w:proofErr w:type="spellStart"/>
      <w:r>
        <w:rPr>
          <w:sz w:val="24"/>
          <w:szCs w:val="24"/>
          <w:u w:val="single"/>
        </w:rPr>
        <w:t>Nº</w:t>
      </w:r>
      <w:proofErr w:type="spellEnd"/>
      <w:r>
        <w:rPr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 xml:space="preserve">1742 </w:t>
      </w:r>
      <w:r>
        <w:rPr>
          <w:sz w:val="24"/>
          <w:szCs w:val="24"/>
          <w:u w:val="single"/>
        </w:rPr>
        <w:t>/21</w:t>
      </w:r>
    </w:p>
    <w:p w14:paraId="00D08DB5" w14:textId="77777777" w:rsidR="00913DE4" w:rsidRDefault="00913DE4" w:rsidP="00913DE4">
      <w:pPr>
        <w:widowControl w:val="0"/>
        <w:spacing w:before="38" w:line="240" w:lineRule="auto"/>
        <w:ind w:left="6"/>
        <w:rPr>
          <w:sz w:val="24"/>
          <w:szCs w:val="24"/>
          <w:u w:val="single"/>
        </w:rPr>
      </w:pPr>
    </w:p>
    <w:p w14:paraId="5BD8FA18" w14:textId="77777777" w:rsidR="00913DE4" w:rsidRDefault="00913DE4" w:rsidP="00913D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r>
        <w:rPr>
          <w:sz w:val="24"/>
          <w:szCs w:val="24"/>
        </w:rPr>
        <w:t>Los/as aspirantes al cargo de Coordinador/a deberán:</w:t>
      </w:r>
    </w:p>
    <w:p w14:paraId="2DFF6468" w14:textId="77777777" w:rsidR="00913DE4" w:rsidRDefault="00913DE4" w:rsidP="00913DE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Estar inscriptos/as y merituados/as en el listado de Junta de Clasificación y</w:t>
      </w:r>
    </w:p>
    <w:p w14:paraId="39BBA81F" w14:textId="77777777" w:rsidR="00913DE4" w:rsidRDefault="00913DE4" w:rsidP="00913D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Disciplina del Nivel Secundario;</w:t>
      </w:r>
    </w:p>
    <w:p w14:paraId="6F2D8BE5" w14:textId="77777777" w:rsidR="00913DE4" w:rsidRDefault="00913DE4" w:rsidP="00913DE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Poseer título docente para el nivel;</w:t>
      </w:r>
    </w:p>
    <w:p w14:paraId="415CB9D7" w14:textId="77777777" w:rsidR="00913DE4" w:rsidRDefault="00913DE4" w:rsidP="00913DE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Contar con experiencia docente en instituciones de la Modalidad Educación Permanente de Jóvenes y Adultos;</w:t>
      </w:r>
    </w:p>
    <w:p w14:paraId="1D524B71" w14:textId="77777777" w:rsidR="00913DE4" w:rsidRDefault="00913DE4" w:rsidP="00913DE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Tener conocimiento del Proyecto Pedagógico de la Institución en la cual concursan.</w:t>
      </w:r>
    </w:p>
    <w:p w14:paraId="7924FBD3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1ADDBC53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478E7A91" w14:textId="77777777" w:rsidR="00913DE4" w:rsidRDefault="00913DE4" w:rsidP="00913DE4">
      <w:pPr>
        <w:spacing w:before="12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FUNCIONES: </w:t>
      </w:r>
    </w:p>
    <w:p w14:paraId="4000F247" w14:textId="77777777" w:rsidR="00913DE4" w:rsidRDefault="00913DE4" w:rsidP="00913DE4">
      <w:pPr>
        <w:spacing w:before="120"/>
        <w:jc w:val="both"/>
      </w:pPr>
    </w:p>
    <w:p w14:paraId="7F5B7351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Las funciones del Coordinador/a están establecidas en el ANEXO II DE LA RESOLUCIÓN M.E.C.C. y T. </w:t>
      </w:r>
      <w:proofErr w:type="spellStart"/>
      <w:r>
        <w:rPr>
          <w:sz w:val="24"/>
          <w:szCs w:val="24"/>
        </w:rPr>
        <w:t>Nº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1742 </w:t>
      </w:r>
      <w:r>
        <w:rPr>
          <w:sz w:val="24"/>
          <w:szCs w:val="24"/>
        </w:rPr>
        <w:t>/21.-</w:t>
      </w:r>
    </w:p>
    <w:p w14:paraId="7263EF59" w14:textId="77777777" w:rsidR="00913DE4" w:rsidRDefault="00913DE4" w:rsidP="00913DE4">
      <w:pPr>
        <w:widowControl w:val="0"/>
        <w:spacing w:before="38" w:line="240" w:lineRule="auto"/>
        <w:jc w:val="both"/>
        <w:rPr>
          <w:b/>
          <w:bCs/>
          <w:sz w:val="24"/>
          <w:szCs w:val="24"/>
        </w:rPr>
      </w:pPr>
    </w:p>
    <w:p w14:paraId="7EE20C29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Las tareas que se detallan a continuación constituyen un Marco de Referencia General para la concreción y la contextualización de las acciones a desarrollar por el Coordinador/a.</w:t>
      </w:r>
    </w:p>
    <w:p w14:paraId="40F97136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3C79093F" w14:textId="77777777" w:rsidR="00913DE4" w:rsidRDefault="00913DE4" w:rsidP="00913DE4">
      <w:pPr>
        <w:widowControl w:val="0"/>
        <w:numPr>
          <w:ilvl w:val="0"/>
          <w:numId w:val="12"/>
        </w:numPr>
        <w:spacing w:before="38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Proponer y/o articular con el Equipo Directivo las acciones tendientes a implementar, fortalecer y evaluar las propuestas de enseñanza institucionales, participando en su planificación y seguimiento.</w:t>
      </w:r>
    </w:p>
    <w:p w14:paraId="0A648D8E" w14:textId="77777777" w:rsidR="00913DE4" w:rsidRDefault="00913DE4" w:rsidP="00913DE4">
      <w:pPr>
        <w:widowControl w:val="0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Asesorar a los/as docentes en las definiciones de especificación curricular, los formatos de enseñanza y </w:t>
      </w:r>
      <w:r>
        <w:rPr>
          <w:sz w:val="24"/>
          <w:szCs w:val="24"/>
        </w:rPr>
        <w:lastRenderedPageBreak/>
        <w:t>el despliegue de estrategias didácticas en consonancia con los lineamientos pedagógicos y didácticos jurisdiccionales y el Proyecto Pedagógico Institucional.</w:t>
      </w:r>
    </w:p>
    <w:p w14:paraId="4E9747FE" w14:textId="77777777" w:rsidR="00913DE4" w:rsidRDefault="00913DE4" w:rsidP="00913DE4">
      <w:pPr>
        <w:widowControl w:val="0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Generar y/o recolectar información cuantitativa y cualitativa respecto de las prácticas de enseñanza que permitan fortalecer la toma de decisiones que contribuyan a la mejora de las propuestas institucionales de enseñanza.</w:t>
      </w:r>
    </w:p>
    <w:p w14:paraId="1CB1B916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6916445A" w14:textId="77777777" w:rsidR="00913DE4" w:rsidRDefault="00913DE4" w:rsidP="00913DE4">
      <w:pPr>
        <w:widowControl w:val="0"/>
        <w:numPr>
          <w:ilvl w:val="0"/>
          <w:numId w:val="4"/>
        </w:numPr>
        <w:spacing w:before="38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Participar junto a los/as docentes y otras/os actores institucionales en la especificación contextualizada de las propuestas de enseñanza de acuerdo a las trayectorias escolares y educativas de los/las estudiantes.</w:t>
      </w:r>
    </w:p>
    <w:p w14:paraId="164915DA" w14:textId="77777777" w:rsidR="00913DE4" w:rsidRDefault="00913DE4" w:rsidP="00913DE4">
      <w:pPr>
        <w:widowControl w:val="0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Colaborar en la (re) definición del Proyecto Pedagógico Institucional aportando a la reflexión sobre aspectos vinculados a la enseñanza y el currículum.</w:t>
      </w:r>
    </w:p>
    <w:p w14:paraId="0CD807EB" w14:textId="77777777" w:rsidR="00913DE4" w:rsidRDefault="00913DE4" w:rsidP="00913DE4">
      <w:pPr>
        <w:widowControl w:val="0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Establecer canales y modos de comunicación permanentes con los/as docentes para fortalecer la construcción del saber institucional.</w:t>
      </w:r>
    </w:p>
    <w:p w14:paraId="56B46CEE" w14:textId="77777777" w:rsidR="00913DE4" w:rsidRDefault="00913DE4" w:rsidP="00913DE4">
      <w:pPr>
        <w:widowControl w:val="0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Proponer y/o diseñar acciones que permitan el trabajo colaborativo de los/las docentes para promover la construcción de saberes pedagógicos.</w:t>
      </w:r>
    </w:p>
    <w:p w14:paraId="62C3C6E4" w14:textId="77777777" w:rsidR="00913DE4" w:rsidRDefault="00913DE4" w:rsidP="00913DE4">
      <w:pPr>
        <w:widowControl w:val="0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Contribuir a la planificación y ejecución de acciones tendientes a reconocer y validar los saberes construidos por los/las estudiantes a partir de sus experiencias sociales y productivas.</w:t>
      </w:r>
    </w:p>
    <w:p w14:paraId="0BB21044" w14:textId="77777777" w:rsidR="00913DE4" w:rsidRDefault="00913DE4" w:rsidP="00913DE4">
      <w:pPr>
        <w:widowControl w:val="0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Contribuir a la tarea docente brindando asesoramiento para articular y dotar de coherencia las propuestas de enseñanza con la realidad contextual de los/las estudiantes</w:t>
      </w:r>
    </w:p>
    <w:p w14:paraId="4926C8B5" w14:textId="77777777" w:rsidR="00913DE4" w:rsidRDefault="00913DE4" w:rsidP="00913DE4">
      <w:pPr>
        <w:widowControl w:val="0"/>
        <w:spacing w:before="38" w:line="240" w:lineRule="auto"/>
        <w:jc w:val="both"/>
        <w:rPr>
          <w:color w:val="366091"/>
          <w:sz w:val="24"/>
          <w:szCs w:val="24"/>
          <w:u w:val="single"/>
        </w:rPr>
      </w:pPr>
    </w:p>
    <w:p w14:paraId="6FEEB6F2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PAUTAS PARA PRESENTAR EL PROYECTO DE COORDINADOR/A</w:t>
      </w:r>
    </w:p>
    <w:p w14:paraId="33ED5109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  <w:u w:val="single"/>
        </w:rPr>
      </w:pPr>
    </w:p>
    <w:p w14:paraId="324A8822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Contenido:</w:t>
      </w:r>
    </w:p>
    <w:p w14:paraId="70554D3A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  <w:u w:val="single"/>
        </w:rPr>
      </w:pPr>
    </w:p>
    <w:p w14:paraId="138091D9" w14:textId="77777777" w:rsidR="00913DE4" w:rsidRDefault="00913DE4" w:rsidP="00913DE4">
      <w:pPr>
        <w:widowControl w:val="0"/>
        <w:numPr>
          <w:ilvl w:val="0"/>
          <w:numId w:val="9"/>
        </w:numPr>
        <w:spacing w:before="38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Fundamentación</w:t>
      </w:r>
    </w:p>
    <w:p w14:paraId="4667FB56" w14:textId="77777777" w:rsidR="00913DE4" w:rsidRDefault="00913DE4" w:rsidP="00913DE4">
      <w:pPr>
        <w:widowControl w:val="0"/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Objetivos (generales y específicos)</w:t>
      </w:r>
    </w:p>
    <w:p w14:paraId="1E21F35A" w14:textId="77777777" w:rsidR="00913DE4" w:rsidRDefault="00913DE4" w:rsidP="00913DE4">
      <w:pPr>
        <w:widowControl w:val="0"/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Acciones a realizar para con él: equipo directivo, profesores y comunidad educativa en general. </w:t>
      </w:r>
    </w:p>
    <w:p w14:paraId="178186C2" w14:textId="77777777" w:rsidR="00913DE4" w:rsidRDefault="00913DE4" w:rsidP="00913DE4">
      <w:pPr>
        <w:widowControl w:val="0"/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Conclusión</w:t>
      </w:r>
    </w:p>
    <w:p w14:paraId="5F1B89C1" w14:textId="77777777" w:rsidR="00913DE4" w:rsidRDefault="00913DE4" w:rsidP="00913DE4">
      <w:pPr>
        <w:widowControl w:val="0"/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Adjuntar </w:t>
      </w:r>
      <w:proofErr w:type="spellStart"/>
      <w:r>
        <w:rPr>
          <w:sz w:val="24"/>
          <w:szCs w:val="24"/>
        </w:rPr>
        <w:t>Curriculum</w:t>
      </w:r>
      <w:proofErr w:type="spellEnd"/>
      <w:r>
        <w:rPr>
          <w:sz w:val="24"/>
          <w:szCs w:val="24"/>
        </w:rPr>
        <w:t xml:space="preserve"> Vitae</w:t>
      </w:r>
    </w:p>
    <w:p w14:paraId="3E80A3AE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681419A2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Presentación</w:t>
      </w:r>
      <w:r>
        <w:rPr>
          <w:sz w:val="24"/>
          <w:szCs w:val="24"/>
        </w:rPr>
        <w:t>:</w:t>
      </w:r>
    </w:p>
    <w:p w14:paraId="66284A5E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32B9F548" w14:textId="77777777" w:rsidR="00913DE4" w:rsidRDefault="00913DE4" w:rsidP="00913DE4">
      <w:pPr>
        <w:widowControl w:val="0"/>
        <w:numPr>
          <w:ilvl w:val="0"/>
          <w:numId w:val="10"/>
        </w:numPr>
        <w:spacing w:before="38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hojas A4</w:t>
      </w:r>
    </w:p>
    <w:p w14:paraId="23038BAC" w14:textId="77777777" w:rsidR="00913DE4" w:rsidRDefault="00913DE4" w:rsidP="00913DE4">
      <w:pPr>
        <w:widowControl w:val="0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Carátula con nombre de la Institución, Título del proyecto, nombre y apellido del/la postulante, DNI y año.</w:t>
      </w:r>
    </w:p>
    <w:p w14:paraId="5A120805" w14:textId="77777777" w:rsidR="00913DE4" w:rsidRDefault="00913DE4" w:rsidP="00913DE4">
      <w:pPr>
        <w:widowControl w:val="0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Letra Arial 12, justificado, interlineado 1,5</w:t>
      </w:r>
    </w:p>
    <w:p w14:paraId="00CA8D0C" w14:textId="77777777" w:rsidR="00913DE4" w:rsidRDefault="00913DE4" w:rsidP="00913DE4">
      <w:pPr>
        <w:widowControl w:val="0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más de 4 (cuatro)  páginas incluyendo la carátula.</w:t>
      </w:r>
    </w:p>
    <w:p w14:paraId="7591C80B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74B44129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4234AE51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Valoración:</w:t>
      </w:r>
    </w:p>
    <w:p w14:paraId="7A102CF8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599A143D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Instancia 1: en cuanto al proyecto</w:t>
      </w:r>
    </w:p>
    <w:p w14:paraId="0707429A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3C92CAA3" w14:textId="77777777" w:rsidR="00913DE4" w:rsidRDefault="00913DE4" w:rsidP="00913DE4">
      <w:pPr>
        <w:widowControl w:val="0"/>
        <w:numPr>
          <w:ilvl w:val="0"/>
          <w:numId w:val="6"/>
        </w:numPr>
        <w:spacing w:before="38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Presentación en tiempo y forma</w:t>
      </w:r>
    </w:p>
    <w:p w14:paraId="6674ADFF" w14:textId="77777777" w:rsidR="00913DE4" w:rsidRDefault="00913DE4" w:rsidP="00913DE4">
      <w:pPr>
        <w:widowControl w:val="0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Coherencia con la ley y resoluciones mencionadas</w:t>
      </w:r>
    </w:p>
    <w:p w14:paraId="25440739" w14:textId="77777777" w:rsidR="00913DE4" w:rsidRDefault="00913DE4" w:rsidP="00913DE4">
      <w:pPr>
        <w:widowControl w:val="0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Comunicabilidad, corrección gramatical, ortografía, etc. </w:t>
      </w:r>
    </w:p>
    <w:p w14:paraId="3DD5EBA6" w14:textId="77777777" w:rsidR="00913DE4" w:rsidRDefault="00913DE4" w:rsidP="00913DE4">
      <w:pPr>
        <w:widowControl w:val="0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Estrategias para obtener comunicación con los docentes.</w:t>
      </w:r>
    </w:p>
    <w:p w14:paraId="52BE2641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63CE7B7B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0363FECB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Instancia 2: en cuanto a la entrevista </w:t>
      </w:r>
    </w:p>
    <w:p w14:paraId="2E3274CF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60B7F27A" w14:textId="77777777" w:rsidR="00913DE4" w:rsidRDefault="00913DE4" w:rsidP="00913DE4">
      <w:pPr>
        <w:widowControl w:val="0"/>
        <w:numPr>
          <w:ilvl w:val="0"/>
          <w:numId w:val="7"/>
        </w:numPr>
        <w:spacing w:before="38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Coherencia entre el proyecto presentado y la entrevista</w:t>
      </w:r>
    </w:p>
    <w:p w14:paraId="0BDE24E4" w14:textId="77777777" w:rsidR="00913DE4" w:rsidRDefault="00913DE4" w:rsidP="00913DE4">
      <w:pPr>
        <w:widowControl w:val="0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Adecuación de las respuestas a las preguntas</w:t>
      </w:r>
    </w:p>
    <w:p w14:paraId="6439E7E3" w14:textId="77777777" w:rsidR="00913DE4" w:rsidRDefault="00913DE4" w:rsidP="00913DE4">
      <w:pPr>
        <w:widowControl w:val="0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Responde a lo que se le pregunta, las respuestas son pertinentes</w:t>
      </w:r>
    </w:p>
    <w:p w14:paraId="1C81DDFD" w14:textId="77777777" w:rsidR="00913DE4" w:rsidRDefault="00913DE4" w:rsidP="00913DE4">
      <w:pPr>
        <w:widowControl w:val="0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Responde con el grado de generalidad/especificidad a lo que se le pregunta.</w:t>
      </w:r>
    </w:p>
    <w:p w14:paraId="3D2DE350" w14:textId="77777777" w:rsidR="00913DE4" w:rsidRDefault="00913DE4" w:rsidP="00913DE4">
      <w:pPr>
        <w:widowControl w:val="0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Evidencia conocimientos al cargo que se postula.</w:t>
      </w:r>
    </w:p>
    <w:p w14:paraId="24765AF1" w14:textId="77777777" w:rsidR="00913DE4" w:rsidRDefault="00913DE4" w:rsidP="00913DE4">
      <w:pPr>
        <w:widowControl w:val="0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Comunicabilidad</w:t>
      </w:r>
    </w:p>
    <w:p w14:paraId="6B8B9216" w14:textId="77777777" w:rsidR="00913DE4" w:rsidRDefault="00913DE4" w:rsidP="00913DE4">
      <w:pPr>
        <w:widowControl w:val="0"/>
        <w:spacing w:before="38" w:line="240" w:lineRule="auto"/>
        <w:jc w:val="both"/>
        <w:rPr>
          <w:sz w:val="24"/>
          <w:szCs w:val="24"/>
        </w:rPr>
      </w:pPr>
    </w:p>
    <w:p w14:paraId="64703B38" w14:textId="77777777" w:rsidR="00913DE4" w:rsidRDefault="00913DE4" w:rsidP="00913DE4">
      <w:pPr>
        <w:widowControl w:val="0"/>
        <w:numPr>
          <w:ilvl w:val="1"/>
          <w:numId w:val="11"/>
        </w:numPr>
        <w:spacing w:before="38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Fechas de presentación de propuesta: desde el 30/04 al 05/05</w:t>
      </w:r>
    </w:p>
    <w:p w14:paraId="409CBC78" w14:textId="77777777" w:rsidR="00913DE4" w:rsidRDefault="00913DE4" w:rsidP="00913DE4">
      <w:pPr>
        <w:widowControl w:val="0"/>
        <w:numPr>
          <w:ilvl w:val="1"/>
          <w:numId w:val="1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Evaluación de propuestas: 06/05</w:t>
      </w:r>
    </w:p>
    <w:p w14:paraId="57F71B5D" w14:textId="77777777" w:rsidR="00913DE4" w:rsidRDefault="00913DE4" w:rsidP="00913DE4">
      <w:pPr>
        <w:widowControl w:val="0"/>
        <w:numPr>
          <w:ilvl w:val="1"/>
          <w:numId w:val="1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Entrevistas personales: 07 y 08/05</w:t>
      </w:r>
    </w:p>
    <w:p w14:paraId="3DE19B79" w14:textId="77777777" w:rsidR="00913DE4" w:rsidRDefault="00913DE4" w:rsidP="00913DE4">
      <w:pPr>
        <w:widowControl w:val="0"/>
        <w:numPr>
          <w:ilvl w:val="1"/>
          <w:numId w:val="1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Publicación de resultados 11/05</w:t>
      </w:r>
    </w:p>
    <w:p w14:paraId="13163EE3" w14:textId="77777777" w:rsidR="00913DE4" w:rsidRDefault="00913DE4" w:rsidP="00913DE4">
      <w:pPr>
        <w:widowControl w:val="0"/>
        <w:numPr>
          <w:ilvl w:val="1"/>
          <w:numId w:val="1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Fecha de alta efectiva: 12/05</w:t>
      </w:r>
    </w:p>
    <w:p w14:paraId="57773A58" w14:textId="77777777" w:rsidR="00913DE4" w:rsidRDefault="00913DE4" w:rsidP="00913DE4">
      <w:pPr>
        <w:widowControl w:val="0"/>
        <w:spacing w:before="38" w:line="240" w:lineRule="auto"/>
        <w:ind w:left="6"/>
        <w:rPr>
          <w:rFonts w:ascii="Comic Sans MS" w:eastAsia="Comic Sans MS" w:hAnsi="Comic Sans MS" w:cs="Comic Sans MS"/>
          <w:sz w:val="16"/>
          <w:szCs w:val="16"/>
        </w:rPr>
      </w:pPr>
    </w:p>
    <w:p w14:paraId="14061E6F" w14:textId="77777777" w:rsidR="00913DE4" w:rsidRDefault="00913DE4" w:rsidP="00913DE4">
      <w:pPr>
        <w:widowControl w:val="0"/>
        <w:spacing w:before="38" w:line="240" w:lineRule="auto"/>
        <w:ind w:left="6"/>
        <w:rPr>
          <w:sz w:val="24"/>
          <w:szCs w:val="24"/>
        </w:rPr>
      </w:pPr>
      <w:r>
        <w:rPr>
          <w:sz w:val="24"/>
          <w:szCs w:val="24"/>
        </w:rPr>
        <w:t xml:space="preserve">Enviar propuesta al correo </w:t>
      </w:r>
      <w:hyperlink r:id="rId11">
        <w:r>
          <w:rPr>
            <w:color w:val="1155CC"/>
            <w:sz w:val="24"/>
            <w:szCs w:val="24"/>
            <w:u w:val="single"/>
          </w:rPr>
          <w:t>cens15@tdf.edu.ar</w:t>
        </w:r>
      </w:hyperlink>
    </w:p>
    <w:p w14:paraId="49CA4158" w14:textId="77777777" w:rsidR="00913DE4" w:rsidRDefault="00913DE4" w:rsidP="00913DE4">
      <w:pPr>
        <w:widowControl w:val="0"/>
        <w:spacing w:before="38" w:line="240" w:lineRule="auto"/>
        <w:ind w:left="6"/>
        <w:rPr>
          <w:rFonts w:ascii="Comic Sans MS" w:eastAsia="Comic Sans MS" w:hAnsi="Comic Sans MS" w:cs="Comic Sans MS"/>
          <w:sz w:val="16"/>
          <w:szCs w:val="16"/>
        </w:rPr>
      </w:pPr>
    </w:p>
    <w:p w14:paraId="626BD196" w14:textId="443B5BD1" w:rsidR="0024357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</w:t>
      </w:r>
    </w:p>
    <w:p w14:paraId="5D5458A2" w14:textId="77777777" w:rsidR="0024357F" w:rsidRDefault="002435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170"/>
        <w:jc w:val="both"/>
        <w:rPr>
          <w:rFonts w:ascii="Arial" w:eastAsia="Arial" w:hAnsi="Arial" w:cs="Arial"/>
          <w:sz w:val="24"/>
          <w:szCs w:val="24"/>
        </w:rPr>
      </w:pPr>
    </w:p>
    <w:p w14:paraId="07D92356" w14:textId="77777777" w:rsidR="0024357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Atentamente.</w:t>
      </w:r>
    </w:p>
    <w:p w14:paraId="302D3D9C" w14:textId="77777777" w:rsidR="0024357F" w:rsidRDefault="002435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5" w:right="170"/>
        <w:jc w:val="both"/>
        <w:rPr>
          <w:rFonts w:ascii="Arial" w:eastAsia="Arial" w:hAnsi="Arial" w:cs="Arial"/>
          <w:sz w:val="24"/>
          <w:szCs w:val="24"/>
        </w:rPr>
      </w:pPr>
    </w:p>
    <w:p w14:paraId="52A15952" w14:textId="77777777" w:rsidR="0024357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5"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558249A" wp14:editId="7180E994">
            <wp:simplePos x="0" y="0"/>
            <wp:positionH relativeFrom="column">
              <wp:posOffset>2266950</wp:posOffset>
            </wp:positionH>
            <wp:positionV relativeFrom="paragraph">
              <wp:posOffset>238125</wp:posOffset>
            </wp:positionV>
            <wp:extent cx="3971925" cy="220980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EC7BDA" w14:textId="77777777" w:rsidR="0024357F" w:rsidRDefault="0024357F">
      <w:pPr>
        <w:spacing w:after="0" w:line="360" w:lineRule="auto"/>
        <w:ind w:left="425" w:right="170"/>
        <w:rPr>
          <w:rFonts w:ascii="Arial" w:eastAsia="Arial" w:hAnsi="Arial" w:cs="Arial"/>
          <w:sz w:val="24"/>
          <w:szCs w:val="24"/>
        </w:rPr>
      </w:pPr>
    </w:p>
    <w:sectPr w:rsidR="0024357F">
      <w:headerReference w:type="default" r:id="rId13"/>
      <w:pgSz w:w="12240" w:h="20160"/>
      <w:pgMar w:top="720" w:right="720" w:bottom="720" w:left="720" w:header="426" w:footer="2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B684A" w14:textId="77777777" w:rsidR="00CE4311" w:rsidRDefault="00CE4311">
      <w:pPr>
        <w:spacing w:after="0" w:line="240" w:lineRule="auto"/>
      </w:pPr>
      <w:r>
        <w:separator/>
      </w:r>
    </w:p>
  </w:endnote>
  <w:endnote w:type="continuationSeparator" w:id="0">
    <w:p w14:paraId="36954A41" w14:textId="77777777" w:rsidR="00CE4311" w:rsidRDefault="00CE4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425D9C-30CD-4464-9281-4907382344D0}"/>
    <w:embedBold r:id="rId2" w:fontKey="{77C31EDB-8AF8-488D-BCCF-09F91212D1C6}"/>
    <w:embedBoldItalic r:id="rId3" w:fontKey="{C0082403-E822-4FB4-97A5-E0BBE852CDB6}"/>
  </w:font>
  <w:font w:name="Georgia">
    <w:panose1 w:val="02040502050405020303"/>
    <w:charset w:val="00"/>
    <w:family w:val="auto"/>
    <w:pitch w:val="default"/>
    <w:embedItalic r:id="rId4" w:fontKey="{3B50ACC2-C52B-4F09-B32D-A1621684A7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8E365462-53DA-4ED5-8371-637A492D3D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BD195B-2B60-43BC-A719-53873435FC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5B7DB" w14:textId="77777777" w:rsidR="00CE4311" w:rsidRDefault="00CE4311">
      <w:pPr>
        <w:spacing w:after="0" w:line="240" w:lineRule="auto"/>
      </w:pPr>
      <w:r>
        <w:separator/>
      </w:r>
    </w:p>
  </w:footnote>
  <w:footnote w:type="continuationSeparator" w:id="0">
    <w:p w14:paraId="3565A972" w14:textId="77777777" w:rsidR="00CE4311" w:rsidRDefault="00CE4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080E7" w14:textId="77777777" w:rsidR="0024357F" w:rsidRDefault="0024357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7860"/>
      </w:tabs>
      <w:spacing w:after="0" w:line="240" w:lineRule="auto"/>
      <w:jc w:val="right"/>
      <w:rPr>
        <w:color w:val="000000"/>
        <w:sz w:val="16"/>
        <w:szCs w:val="16"/>
      </w:rPr>
    </w:pPr>
  </w:p>
  <w:p w14:paraId="51DE1966" w14:textId="77777777" w:rsidR="0024357F" w:rsidRDefault="00000000">
    <w:pPr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                         </w:t>
    </w:r>
    <w:r>
      <w:rPr>
        <w:rFonts w:ascii="Arial" w:eastAsia="Arial" w:hAnsi="Arial" w:cs="Arial"/>
        <w:noProof/>
        <w:sz w:val="24"/>
        <w:szCs w:val="24"/>
      </w:rPr>
      <w:drawing>
        <wp:inline distT="114300" distB="114300" distL="114300" distR="114300" wp14:anchorId="6ED14D6E" wp14:editId="6E945EC2">
          <wp:extent cx="6720573" cy="1948634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20573" cy="19486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36F8B"/>
    <w:multiLevelType w:val="multilevel"/>
    <w:tmpl w:val="00A2A9B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93651B"/>
    <w:multiLevelType w:val="multilevel"/>
    <w:tmpl w:val="87203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5E2383"/>
    <w:multiLevelType w:val="multilevel"/>
    <w:tmpl w:val="1736DE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EB1561"/>
    <w:multiLevelType w:val="multilevel"/>
    <w:tmpl w:val="976CAB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13433F"/>
    <w:multiLevelType w:val="multilevel"/>
    <w:tmpl w:val="0DC46EF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FF0445C"/>
    <w:multiLevelType w:val="multilevel"/>
    <w:tmpl w:val="A656B1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FF5ED3"/>
    <w:multiLevelType w:val="multilevel"/>
    <w:tmpl w:val="2B082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C51153"/>
    <w:multiLevelType w:val="multilevel"/>
    <w:tmpl w:val="C3180D0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2D4456A"/>
    <w:multiLevelType w:val="multilevel"/>
    <w:tmpl w:val="5344E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5D4523"/>
    <w:multiLevelType w:val="multilevel"/>
    <w:tmpl w:val="31109B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F7E2DF9"/>
    <w:multiLevelType w:val="multilevel"/>
    <w:tmpl w:val="E58E1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6A7AAF"/>
    <w:multiLevelType w:val="multilevel"/>
    <w:tmpl w:val="D07CBA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F1E648D"/>
    <w:multiLevelType w:val="multilevel"/>
    <w:tmpl w:val="79F2D5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37176613">
    <w:abstractNumId w:val="1"/>
  </w:num>
  <w:num w:numId="2" w16cid:durableId="365063629">
    <w:abstractNumId w:val="4"/>
  </w:num>
  <w:num w:numId="3" w16cid:durableId="308706164">
    <w:abstractNumId w:val="12"/>
  </w:num>
  <w:num w:numId="4" w16cid:durableId="1080832468">
    <w:abstractNumId w:val="5"/>
  </w:num>
  <w:num w:numId="5" w16cid:durableId="256717311">
    <w:abstractNumId w:val="11"/>
  </w:num>
  <w:num w:numId="6" w16cid:durableId="5251852">
    <w:abstractNumId w:val="6"/>
  </w:num>
  <w:num w:numId="7" w16cid:durableId="1529292685">
    <w:abstractNumId w:val="3"/>
  </w:num>
  <w:num w:numId="8" w16cid:durableId="1428498977">
    <w:abstractNumId w:val="7"/>
  </w:num>
  <w:num w:numId="9" w16cid:durableId="1980264722">
    <w:abstractNumId w:val="10"/>
  </w:num>
  <w:num w:numId="10" w16cid:durableId="1055087439">
    <w:abstractNumId w:val="8"/>
  </w:num>
  <w:num w:numId="11" w16cid:durableId="1203324387">
    <w:abstractNumId w:val="0"/>
  </w:num>
  <w:num w:numId="12" w16cid:durableId="446315158">
    <w:abstractNumId w:val="9"/>
  </w:num>
  <w:num w:numId="13" w16cid:durableId="1945380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57F"/>
    <w:rsid w:val="000B20ED"/>
    <w:rsid w:val="0024357F"/>
    <w:rsid w:val="00456E82"/>
    <w:rsid w:val="00913DE4"/>
    <w:rsid w:val="00CA6D86"/>
    <w:rsid w:val="00CE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DF9E"/>
  <w15:docId w15:val="{BBF0319F-B9A6-4339-AD1C-F3CCC248D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s15@tdf.edu.ar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ens15@tdf.edu.a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ens15@tdf.edu.a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cacion.tierradelfuego.gob.ar/wp-content/uploads/2023/06/Resol.-TdF-1742-21-Coordinador-EPJA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3DWLznTyw6IyCeZzZ58/k0WBQ==">CgMxLjA4AHIhMUg3dTJYNmlfb0RxNG83MDhVLXFVVkxvRnRKT2tzdjRq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971</Words>
  <Characters>5343</Characters>
  <Application>Microsoft Office Word</Application>
  <DocSecurity>0</DocSecurity>
  <Lines>44</Lines>
  <Paragraphs>12</Paragraphs>
  <ScaleCrop>false</ScaleCrop>
  <Company/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Nestor Samban</cp:lastModifiedBy>
  <cp:revision>4</cp:revision>
  <dcterms:created xsi:type="dcterms:W3CDTF">2026-04-27T16:27:00Z</dcterms:created>
  <dcterms:modified xsi:type="dcterms:W3CDTF">2026-04-27T16:28:00Z</dcterms:modified>
</cp:coreProperties>
</file>