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B23E7" w14:textId="77777777" w:rsidR="00E351A8" w:rsidRDefault="00E351A8" w:rsidP="00E351A8">
      <w:pPr>
        <w:jc w:val="center"/>
        <w:rPr>
          <w:rFonts w:ascii="Times New Roman" w:hAnsi="Times New Roman" w:cs="Times New Roman"/>
          <w:b/>
          <w:iCs/>
          <w:sz w:val="40"/>
          <w:szCs w:val="40"/>
          <w:u w:val="single"/>
        </w:rPr>
      </w:pPr>
      <w:bookmarkStart w:id="0" w:name="_GoBack"/>
      <w:bookmarkEnd w:id="0"/>
      <w:r w:rsidRPr="00A52980">
        <w:rPr>
          <w:rFonts w:ascii="Times New Roman" w:hAnsi="Times New Roman" w:cs="Times New Roman"/>
          <w:b/>
          <w:iCs/>
          <w:sz w:val="40"/>
          <w:szCs w:val="40"/>
          <w:u w:val="single"/>
        </w:rPr>
        <w:t>COMUNICADO</w:t>
      </w:r>
    </w:p>
    <w:p w14:paraId="227D4B28" w14:textId="77777777" w:rsidR="00E351A8" w:rsidRPr="00A52980" w:rsidRDefault="00E351A8" w:rsidP="00E351A8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3BB90949" w14:textId="6541D882" w:rsidR="00E351A8" w:rsidRDefault="00E351A8" w:rsidP="00E351A8">
      <w:pPr>
        <w:pStyle w:val="Ttulo"/>
        <w:spacing w:line="276" w:lineRule="auto"/>
        <w:ind w:firstLine="708"/>
        <w:jc w:val="both"/>
        <w:rPr>
          <w:b w:val="0"/>
          <w:iCs/>
          <w:sz w:val="24"/>
          <w:szCs w:val="24"/>
          <w:u w:val="none"/>
        </w:rPr>
      </w:pPr>
      <w:r w:rsidRPr="00646387">
        <w:rPr>
          <w:iCs/>
          <w:sz w:val="24"/>
          <w:szCs w:val="24"/>
          <w:u w:val="none"/>
        </w:rPr>
        <w:t>EL CENTRO EDUCATIVO Y DE FORMACIÓN LABORAL USHUAIA</w:t>
      </w:r>
      <w:r w:rsidRPr="00646387">
        <w:rPr>
          <w:b w:val="0"/>
          <w:iCs/>
          <w:sz w:val="24"/>
          <w:szCs w:val="24"/>
          <w:u w:val="none"/>
        </w:rPr>
        <w:t xml:space="preserve"> INFORMA A LA COMUNIDAD, </w:t>
      </w:r>
      <w:r>
        <w:rPr>
          <w:b w:val="0"/>
          <w:iCs/>
          <w:sz w:val="24"/>
          <w:szCs w:val="24"/>
          <w:u w:val="none"/>
        </w:rPr>
        <w:t>QUE SIGUIENDO EL LINEAMIENTO PROPUESTO POR</w:t>
      </w:r>
      <w:r w:rsidR="00960DC6">
        <w:rPr>
          <w:b w:val="0"/>
          <w:iCs/>
          <w:sz w:val="24"/>
          <w:szCs w:val="24"/>
          <w:u w:val="none"/>
        </w:rPr>
        <w:t xml:space="preserve"> EL LLAMADO A CONCURSO EL DÍA 27 DE AGOSTO</w:t>
      </w:r>
      <w:r>
        <w:rPr>
          <w:b w:val="0"/>
          <w:iCs/>
          <w:sz w:val="24"/>
          <w:szCs w:val="24"/>
          <w:u w:val="none"/>
        </w:rPr>
        <w:t xml:space="preserve"> DE 2026, Y LUEGO DE UN MINUCIOSO ANÁLISIS DE LAS TRAYECTORIAS DOCENTES Y LAS ENTREVISTAS A LOS MISMOS,</w:t>
      </w:r>
      <w:r w:rsidR="00C138DA">
        <w:rPr>
          <w:b w:val="0"/>
          <w:iCs/>
          <w:sz w:val="24"/>
          <w:szCs w:val="24"/>
          <w:u w:val="none"/>
        </w:rPr>
        <w:t xml:space="preserve"> EL LISTADO DE PUNTAJES Y CARGO</w:t>
      </w:r>
      <w:r>
        <w:rPr>
          <w:b w:val="0"/>
          <w:iCs/>
          <w:sz w:val="24"/>
          <w:szCs w:val="24"/>
          <w:u w:val="none"/>
        </w:rPr>
        <w:t xml:space="preserve"> A CUBRIR ES EL SIGUIENTE: </w:t>
      </w:r>
    </w:p>
    <w:p w14:paraId="44A6017F" w14:textId="77777777" w:rsidR="00E351A8" w:rsidRDefault="00E351A8" w:rsidP="00E351A8">
      <w:pPr>
        <w:pStyle w:val="Ttulo"/>
        <w:spacing w:line="276" w:lineRule="auto"/>
        <w:jc w:val="both"/>
        <w:rPr>
          <w:b w:val="0"/>
          <w:iCs/>
          <w:sz w:val="24"/>
          <w:szCs w:val="24"/>
          <w:u w:val="none"/>
        </w:rPr>
      </w:pPr>
    </w:p>
    <w:p w14:paraId="2F944605" w14:textId="13A83078" w:rsidR="00E351A8" w:rsidRPr="00250F1A" w:rsidRDefault="00960DC6" w:rsidP="00E351A8">
      <w:pPr>
        <w:pStyle w:val="Ttulo"/>
        <w:spacing w:line="276" w:lineRule="auto"/>
        <w:ind w:firstLine="360"/>
        <w:jc w:val="both"/>
        <w:rPr>
          <w:bCs/>
          <w:iCs/>
          <w:sz w:val="24"/>
          <w:szCs w:val="24"/>
          <w:u w:val="none"/>
        </w:rPr>
      </w:pPr>
      <w:r>
        <w:rPr>
          <w:bCs/>
          <w:iCs/>
          <w:sz w:val="24"/>
          <w:szCs w:val="24"/>
          <w:u w:val="none"/>
        </w:rPr>
        <w:t>CONCURSO COORDINADOR</w:t>
      </w:r>
      <w:r w:rsidR="00E351A8" w:rsidRPr="00250F1A">
        <w:rPr>
          <w:bCs/>
          <w:iCs/>
          <w:sz w:val="24"/>
          <w:szCs w:val="24"/>
          <w:u w:val="none"/>
        </w:rPr>
        <w:t xml:space="preserve"> BACHILLER PROFESIONAL ESPECIALIZADO </w:t>
      </w:r>
      <w:r w:rsidR="00E351A8">
        <w:rPr>
          <w:bCs/>
          <w:iCs/>
          <w:sz w:val="24"/>
          <w:szCs w:val="24"/>
          <w:u w:val="none"/>
        </w:rPr>
        <w:t xml:space="preserve">EN GASTRONOMIA: </w:t>
      </w:r>
    </w:p>
    <w:p w14:paraId="664F0255" w14:textId="77777777" w:rsidR="00E351A8" w:rsidRDefault="00E351A8" w:rsidP="00E351A8">
      <w:pPr>
        <w:pStyle w:val="Ttulo"/>
        <w:spacing w:line="276" w:lineRule="auto"/>
        <w:jc w:val="both"/>
        <w:rPr>
          <w:b w:val="0"/>
          <w:iCs/>
          <w:sz w:val="24"/>
          <w:szCs w:val="24"/>
          <w:u w:val="none"/>
        </w:rPr>
      </w:pPr>
    </w:p>
    <w:p w14:paraId="001972E4" w14:textId="5742FED4" w:rsidR="00E351A8" w:rsidRPr="00E351A8" w:rsidRDefault="00E351A8" w:rsidP="00E351A8">
      <w:pPr>
        <w:pStyle w:val="Ttulo"/>
        <w:numPr>
          <w:ilvl w:val="0"/>
          <w:numId w:val="1"/>
        </w:numPr>
        <w:spacing w:line="276" w:lineRule="auto"/>
        <w:jc w:val="both"/>
        <w:rPr>
          <w:sz w:val="20"/>
          <w:lang w:val="es-ES"/>
        </w:rPr>
      </w:pPr>
      <w:r w:rsidRPr="00250F1A">
        <w:rPr>
          <w:bCs/>
          <w:iCs/>
          <w:sz w:val="24"/>
          <w:szCs w:val="24"/>
          <w:u w:val="none"/>
        </w:rPr>
        <w:t>CARGO:</w:t>
      </w:r>
      <w:r w:rsidR="00960DC6">
        <w:rPr>
          <w:b w:val="0"/>
          <w:iCs/>
          <w:sz w:val="24"/>
          <w:szCs w:val="24"/>
          <w:u w:val="none"/>
        </w:rPr>
        <w:t xml:space="preserve"> COORDINADOR</w:t>
      </w:r>
      <w:r w:rsidR="003A2D24">
        <w:rPr>
          <w:b w:val="0"/>
          <w:iCs/>
          <w:sz w:val="24"/>
          <w:szCs w:val="24"/>
          <w:u w:val="none"/>
        </w:rPr>
        <w:t xml:space="preserve"> </w:t>
      </w:r>
      <w:r>
        <w:rPr>
          <w:b w:val="0"/>
          <w:iCs/>
          <w:sz w:val="24"/>
          <w:szCs w:val="24"/>
          <w:u w:val="none"/>
        </w:rPr>
        <w:t xml:space="preserve">EDUCACION NO FORMAL- </w:t>
      </w:r>
      <w:r w:rsidR="00960DC6">
        <w:rPr>
          <w:b w:val="0"/>
          <w:iCs/>
          <w:sz w:val="24"/>
          <w:szCs w:val="24"/>
          <w:u w:val="none"/>
        </w:rPr>
        <w:t>T.S.</w:t>
      </w:r>
      <w:r w:rsidR="00C138DA">
        <w:rPr>
          <w:b w:val="0"/>
          <w:iCs/>
          <w:sz w:val="24"/>
          <w:szCs w:val="24"/>
          <w:u w:val="none"/>
        </w:rPr>
        <w:t xml:space="preserve"> </w:t>
      </w:r>
      <w:r w:rsidR="003A2D24">
        <w:rPr>
          <w:b w:val="0"/>
          <w:iCs/>
          <w:sz w:val="24"/>
          <w:szCs w:val="24"/>
          <w:u w:val="none"/>
        </w:rPr>
        <w:t xml:space="preserve">– COD. 465 SITUACION DE REVISTA </w:t>
      </w:r>
      <w:r>
        <w:rPr>
          <w:b w:val="0"/>
          <w:iCs/>
          <w:sz w:val="24"/>
          <w:szCs w:val="24"/>
          <w:u w:val="none"/>
        </w:rPr>
        <w:t>SUPLENTE</w:t>
      </w:r>
    </w:p>
    <w:p w14:paraId="6B59398A" w14:textId="77777777" w:rsidR="00E351A8" w:rsidRDefault="00E351A8" w:rsidP="00E351A8">
      <w:pPr>
        <w:pStyle w:val="Ttulo"/>
        <w:spacing w:line="276" w:lineRule="auto"/>
        <w:jc w:val="both"/>
        <w:rPr>
          <w:sz w:val="20"/>
          <w:lang w:val="es-ES"/>
        </w:rPr>
      </w:pPr>
    </w:p>
    <w:p w14:paraId="05F3C001" w14:textId="77777777" w:rsidR="00E351A8" w:rsidRPr="00065CBB" w:rsidRDefault="0067718E" w:rsidP="00E351A8">
      <w:pPr>
        <w:pStyle w:val="Ttulo"/>
        <w:spacing w:line="276" w:lineRule="auto"/>
        <w:ind w:left="720"/>
        <w:jc w:val="both"/>
        <w:rPr>
          <w:sz w:val="20"/>
          <w:lang w:val="es-ES"/>
        </w:rPr>
      </w:pPr>
      <w:r>
        <w:rPr>
          <w:b w:val="0"/>
          <w:iCs/>
          <w:sz w:val="24"/>
          <w:szCs w:val="24"/>
          <w:u w:val="none"/>
        </w:rPr>
        <w:t xml:space="preserve"> 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897"/>
        <w:gridCol w:w="2862"/>
        <w:gridCol w:w="2865"/>
      </w:tblGrid>
      <w:tr w:rsidR="00E351A8" w:rsidRPr="00E351A8" w14:paraId="16ABE4E8" w14:textId="77777777" w:rsidTr="00E351A8">
        <w:tc>
          <w:tcPr>
            <w:tcW w:w="3114" w:type="dxa"/>
          </w:tcPr>
          <w:p w14:paraId="3C9818BF" w14:textId="175ABBB0" w:rsidR="00E351A8" w:rsidRPr="00E351A8" w:rsidRDefault="003A2D24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 w:rsidRPr="00E351A8">
              <w:rPr>
                <w:sz w:val="20"/>
                <w:u w:val="none"/>
                <w:lang w:val="es-ES"/>
              </w:rPr>
              <w:t>APELLIDO Y NOMBRE</w:t>
            </w:r>
          </w:p>
        </w:tc>
        <w:tc>
          <w:tcPr>
            <w:tcW w:w="3115" w:type="dxa"/>
          </w:tcPr>
          <w:p w14:paraId="31FA1BA6" w14:textId="16C34843" w:rsidR="00E351A8" w:rsidRPr="00E351A8" w:rsidRDefault="00E351A8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 w:rsidRPr="00E351A8">
              <w:rPr>
                <w:sz w:val="20"/>
                <w:u w:val="none"/>
                <w:lang w:val="es-ES"/>
              </w:rPr>
              <w:t>D.N.I.</w:t>
            </w:r>
          </w:p>
        </w:tc>
        <w:tc>
          <w:tcPr>
            <w:tcW w:w="3115" w:type="dxa"/>
          </w:tcPr>
          <w:p w14:paraId="630374FC" w14:textId="1D0A8712" w:rsidR="00E351A8" w:rsidRPr="00E351A8" w:rsidRDefault="003A2D24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 w:rsidRPr="00E351A8">
              <w:rPr>
                <w:sz w:val="20"/>
                <w:u w:val="none"/>
                <w:lang w:val="es-ES"/>
              </w:rPr>
              <w:t>PUNTAJE</w:t>
            </w:r>
          </w:p>
        </w:tc>
      </w:tr>
      <w:tr w:rsidR="00E351A8" w:rsidRPr="00E351A8" w14:paraId="290ACA6D" w14:textId="77777777" w:rsidTr="00E351A8">
        <w:tc>
          <w:tcPr>
            <w:tcW w:w="3114" w:type="dxa"/>
          </w:tcPr>
          <w:p w14:paraId="5B794756" w14:textId="097A526E" w:rsidR="00E351A8" w:rsidRPr="00E351A8" w:rsidRDefault="00960DC6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>
              <w:rPr>
                <w:sz w:val="20"/>
                <w:u w:val="none"/>
                <w:lang w:val="es-ES"/>
              </w:rPr>
              <w:t>MARTINEZ, Joab</w:t>
            </w:r>
          </w:p>
        </w:tc>
        <w:tc>
          <w:tcPr>
            <w:tcW w:w="3115" w:type="dxa"/>
          </w:tcPr>
          <w:p w14:paraId="56B28AC7" w14:textId="27D10D36" w:rsidR="00E351A8" w:rsidRPr="00E351A8" w:rsidRDefault="00960DC6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>
              <w:rPr>
                <w:sz w:val="20"/>
                <w:u w:val="none"/>
                <w:lang w:val="es-ES"/>
              </w:rPr>
              <w:t>37.908.796</w:t>
            </w:r>
          </w:p>
        </w:tc>
        <w:tc>
          <w:tcPr>
            <w:tcW w:w="3115" w:type="dxa"/>
          </w:tcPr>
          <w:p w14:paraId="1A82DAA6" w14:textId="1807B64D" w:rsidR="00E351A8" w:rsidRPr="00E351A8" w:rsidRDefault="00960DC6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>
              <w:rPr>
                <w:sz w:val="20"/>
                <w:u w:val="none"/>
                <w:lang w:val="es-ES"/>
              </w:rPr>
              <w:t>39.60</w:t>
            </w:r>
          </w:p>
        </w:tc>
      </w:tr>
      <w:tr w:rsidR="00E351A8" w:rsidRPr="00E351A8" w14:paraId="6FA767DB" w14:textId="77777777" w:rsidTr="00E351A8">
        <w:tc>
          <w:tcPr>
            <w:tcW w:w="3114" w:type="dxa"/>
          </w:tcPr>
          <w:p w14:paraId="1E049350" w14:textId="1A8E5A24" w:rsidR="00E351A8" w:rsidRPr="00E351A8" w:rsidRDefault="00960DC6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>
              <w:rPr>
                <w:sz w:val="20"/>
                <w:u w:val="none"/>
                <w:lang w:val="es-ES"/>
              </w:rPr>
              <w:t>CONDORI, Karina Rosa Alejandra</w:t>
            </w:r>
          </w:p>
        </w:tc>
        <w:tc>
          <w:tcPr>
            <w:tcW w:w="3115" w:type="dxa"/>
          </w:tcPr>
          <w:p w14:paraId="30942421" w14:textId="1D701E92" w:rsidR="00E351A8" w:rsidRPr="00E351A8" w:rsidRDefault="00960DC6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>
              <w:rPr>
                <w:sz w:val="20"/>
                <w:u w:val="none"/>
                <w:lang w:val="es-ES"/>
              </w:rPr>
              <w:t>32.717.308</w:t>
            </w:r>
          </w:p>
        </w:tc>
        <w:tc>
          <w:tcPr>
            <w:tcW w:w="3115" w:type="dxa"/>
          </w:tcPr>
          <w:p w14:paraId="3E3AC514" w14:textId="5F8001DD" w:rsidR="00E351A8" w:rsidRPr="00E351A8" w:rsidRDefault="00960DC6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>
              <w:rPr>
                <w:sz w:val="20"/>
                <w:u w:val="none"/>
                <w:lang w:val="es-ES"/>
              </w:rPr>
              <w:t>39.05</w:t>
            </w:r>
          </w:p>
        </w:tc>
      </w:tr>
      <w:tr w:rsidR="00960DC6" w:rsidRPr="00E351A8" w14:paraId="2353ED5B" w14:textId="77777777" w:rsidTr="00E351A8">
        <w:tc>
          <w:tcPr>
            <w:tcW w:w="3114" w:type="dxa"/>
          </w:tcPr>
          <w:p w14:paraId="0E10BD16" w14:textId="45159387" w:rsidR="00960DC6" w:rsidRDefault="003A2D24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>
              <w:rPr>
                <w:sz w:val="20"/>
                <w:u w:val="none"/>
                <w:lang w:val="es-ES"/>
              </w:rPr>
              <w:t>CANTERO</w:t>
            </w:r>
            <w:r w:rsidR="00960DC6">
              <w:rPr>
                <w:sz w:val="20"/>
                <w:u w:val="none"/>
                <w:lang w:val="es-ES"/>
              </w:rPr>
              <w:t>, Mario Alberto</w:t>
            </w:r>
          </w:p>
        </w:tc>
        <w:tc>
          <w:tcPr>
            <w:tcW w:w="3115" w:type="dxa"/>
          </w:tcPr>
          <w:p w14:paraId="3332BCD9" w14:textId="4E23AAD0" w:rsidR="00960DC6" w:rsidRDefault="00960DC6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>
              <w:rPr>
                <w:sz w:val="20"/>
                <w:u w:val="none"/>
                <w:lang w:val="es-ES"/>
              </w:rPr>
              <w:t>32.075.071</w:t>
            </w:r>
          </w:p>
        </w:tc>
        <w:tc>
          <w:tcPr>
            <w:tcW w:w="3115" w:type="dxa"/>
          </w:tcPr>
          <w:p w14:paraId="3C83B217" w14:textId="3D7875BB" w:rsidR="00960DC6" w:rsidRDefault="00960DC6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>
              <w:rPr>
                <w:sz w:val="20"/>
                <w:u w:val="none"/>
                <w:lang w:val="es-ES"/>
              </w:rPr>
              <w:t>38.10</w:t>
            </w:r>
          </w:p>
        </w:tc>
      </w:tr>
      <w:tr w:rsidR="00960DC6" w:rsidRPr="00E351A8" w14:paraId="7304E45D" w14:textId="77777777" w:rsidTr="00E351A8">
        <w:tc>
          <w:tcPr>
            <w:tcW w:w="3114" w:type="dxa"/>
          </w:tcPr>
          <w:p w14:paraId="40680038" w14:textId="5EBE0075" w:rsidR="00960DC6" w:rsidRDefault="00960DC6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>
              <w:rPr>
                <w:sz w:val="20"/>
                <w:u w:val="none"/>
                <w:lang w:val="es-ES"/>
              </w:rPr>
              <w:t>GONZALEZ, Francisco Sergio</w:t>
            </w:r>
          </w:p>
        </w:tc>
        <w:tc>
          <w:tcPr>
            <w:tcW w:w="3115" w:type="dxa"/>
          </w:tcPr>
          <w:p w14:paraId="70DD42AD" w14:textId="7561928E" w:rsidR="00960DC6" w:rsidRDefault="00960DC6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>
              <w:rPr>
                <w:sz w:val="20"/>
                <w:u w:val="none"/>
                <w:lang w:val="es-ES"/>
              </w:rPr>
              <w:t>31.401.538</w:t>
            </w:r>
          </w:p>
        </w:tc>
        <w:tc>
          <w:tcPr>
            <w:tcW w:w="3115" w:type="dxa"/>
          </w:tcPr>
          <w:p w14:paraId="7353DAFC" w14:textId="179CD5B5" w:rsidR="00960DC6" w:rsidRDefault="00960DC6" w:rsidP="00E351A8">
            <w:pPr>
              <w:pStyle w:val="Ttulo"/>
              <w:spacing w:line="276" w:lineRule="auto"/>
              <w:jc w:val="both"/>
              <w:rPr>
                <w:sz w:val="20"/>
                <w:u w:val="none"/>
                <w:lang w:val="es-ES"/>
              </w:rPr>
            </w:pPr>
            <w:r>
              <w:rPr>
                <w:sz w:val="20"/>
                <w:u w:val="none"/>
                <w:lang w:val="es-ES"/>
              </w:rPr>
              <w:t>34.45</w:t>
            </w:r>
          </w:p>
        </w:tc>
      </w:tr>
    </w:tbl>
    <w:p w14:paraId="09537013" w14:textId="4AC86C68" w:rsidR="00D53A5B" w:rsidRPr="00065CBB" w:rsidRDefault="00D53A5B" w:rsidP="00E351A8">
      <w:pPr>
        <w:pStyle w:val="Ttulo"/>
        <w:spacing w:line="276" w:lineRule="auto"/>
        <w:ind w:left="720"/>
        <w:jc w:val="both"/>
        <w:rPr>
          <w:sz w:val="20"/>
          <w:lang w:val="es-ES"/>
        </w:rPr>
      </w:pPr>
    </w:p>
    <w:sectPr w:rsidR="00D53A5B" w:rsidRPr="00065CBB" w:rsidSect="009F361E">
      <w:headerReference w:type="default" r:id="rId8"/>
      <w:footerReference w:type="default" r:id="rId9"/>
      <w:pgSz w:w="11906" w:h="16838" w:code="9"/>
      <w:pgMar w:top="1417" w:right="1134" w:bottom="1417" w:left="1418" w:header="708" w:footer="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EF4F5" w14:textId="77777777" w:rsidR="00F71F40" w:rsidRDefault="00F71F40" w:rsidP="00F35766">
      <w:pPr>
        <w:spacing w:after="0" w:line="240" w:lineRule="auto"/>
      </w:pPr>
      <w:r>
        <w:separator/>
      </w:r>
    </w:p>
  </w:endnote>
  <w:endnote w:type="continuationSeparator" w:id="0">
    <w:p w14:paraId="529CB7E4" w14:textId="77777777" w:rsidR="00F71F40" w:rsidRDefault="00F71F40" w:rsidP="00F3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ED530" w14:textId="77777777" w:rsidR="00E17537" w:rsidRPr="00341DDF" w:rsidRDefault="00E17537" w:rsidP="00E17537">
    <w:pPr>
      <w:rPr>
        <w:rFonts w:ascii="Times New Roman" w:hAnsi="Times New Roman" w:cs="Times New Roman"/>
        <w:sz w:val="20"/>
        <w:szCs w:val="20"/>
      </w:rPr>
    </w:pPr>
  </w:p>
  <w:p w14:paraId="527562AF" w14:textId="4FE8AF49" w:rsidR="00E17537" w:rsidRPr="00AD7B64" w:rsidRDefault="00E17537" w:rsidP="00E17537">
    <w:pPr>
      <w:pStyle w:val="Piedepgina"/>
      <w:jc w:val="center"/>
      <w:rPr>
        <w:rFonts w:ascii="Times New Roman" w:hAnsi="Times New Roman" w:cs="Times New Roman"/>
        <w:sz w:val="20"/>
        <w:szCs w:val="20"/>
      </w:rPr>
    </w:pPr>
    <w:r w:rsidRPr="00AD7B64">
      <w:rPr>
        <w:rFonts w:ascii="Times New Roman" w:hAnsi="Times New Roman" w:cs="Times New Roman"/>
        <w:sz w:val="20"/>
        <w:szCs w:val="20"/>
      </w:rPr>
      <w:t>“Las Islas Malvinas, Georgias y Sándwi</w:t>
    </w:r>
    <w:r w:rsidR="00960DC6">
      <w:rPr>
        <w:rFonts w:ascii="Times New Roman" w:hAnsi="Times New Roman" w:cs="Times New Roman"/>
        <w:sz w:val="20"/>
        <w:szCs w:val="20"/>
      </w:rPr>
      <w:t>ch del Sur son y serán argentina</w:t>
    </w:r>
    <w:r w:rsidRPr="00AD7B64">
      <w:rPr>
        <w:rFonts w:ascii="Times New Roman" w:hAnsi="Times New Roman" w:cs="Times New Roman"/>
        <w:sz w:val="20"/>
        <w:szCs w:val="20"/>
      </w:rPr>
      <w:t>s”</w:t>
    </w:r>
  </w:p>
  <w:p w14:paraId="0A2E9520" w14:textId="7E099D92" w:rsidR="00F35766" w:rsidRDefault="00F357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9B760" w14:textId="77777777" w:rsidR="00F71F40" w:rsidRDefault="00F71F40" w:rsidP="00F35766">
      <w:pPr>
        <w:spacing w:after="0" w:line="240" w:lineRule="auto"/>
      </w:pPr>
      <w:r>
        <w:separator/>
      </w:r>
    </w:p>
  </w:footnote>
  <w:footnote w:type="continuationSeparator" w:id="0">
    <w:p w14:paraId="55302E1E" w14:textId="77777777" w:rsidR="00F71F40" w:rsidRDefault="00F71F40" w:rsidP="00F35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4A6A4" w14:textId="2108F2ED" w:rsidR="00F35766" w:rsidRDefault="00C138DA" w:rsidP="00F35766">
    <w:pPr>
      <w:pStyle w:val="Encabezado"/>
      <w:rPr>
        <w:i/>
        <w:sz w:val="18"/>
        <w:szCs w:val="18"/>
        <w:lang w:val="es-AR"/>
      </w:rPr>
    </w:pPr>
    <w:r>
      <w:rPr>
        <w:b/>
        <w:noProof/>
        <w:lang w:val="es-419" w:eastAsia="es-419"/>
      </w:rPr>
      <w:drawing>
        <wp:anchor distT="0" distB="0" distL="114300" distR="114300" simplePos="0" relativeHeight="251662336" behindDoc="0" locked="0" layoutInCell="1" allowOverlap="1" wp14:anchorId="1868B9EC" wp14:editId="332AA24A">
          <wp:simplePos x="0" y="0"/>
          <wp:positionH relativeFrom="column">
            <wp:posOffset>4019909</wp:posOffset>
          </wp:positionH>
          <wp:positionV relativeFrom="paragraph">
            <wp:posOffset>20715</wp:posOffset>
          </wp:positionV>
          <wp:extent cx="852805" cy="852805"/>
          <wp:effectExtent l="0" t="0" r="444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05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DDF">
      <w:rPr>
        <w:i/>
        <w:sz w:val="18"/>
        <w:szCs w:val="18"/>
        <w:lang w:val="es-AR"/>
      </w:rPr>
      <w:t xml:space="preserve">                   </w:t>
    </w:r>
    <w:r w:rsidR="00133ACD">
      <w:rPr>
        <w:i/>
        <w:sz w:val="18"/>
        <w:szCs w:val="18"/>
        <w:lang w:val="es-AR"/>
      </w:rPr>
      <w:t xml:space="preserve">                                                                                 </w:t>
    </w:r>
  </w:p>
  <w:p w14:paraId="7D4D2CBF" w14:textId="63DDD699" w:rsidR="00E17537" w:rsidRDefault="00E17537" w:rsidP="00E17537">
    <w:pPr>
      <w:pStyle w:val="Encabezado"/>
      <w:rPr>
        <w:i/>
        <w:sz w:val="18"/>
        <w:szCs w:val="18"/>
        <w:lang w:val="es-AR"/>
      </w:rPr>
    </w:pPr>
    <w:r>
      <w:rPr>
        <w:noProof/>
        <w:lang w:val="es-419" w:eastAsia="es-419"/>
      </w:rPr>
      <w:drawing>
        <wp:anchor distT="0" distB="0" distL="114300" distR="114300" simplePos="0" relativeHeight="251660288" behindDoc="0" locked="0" layoutInCell="1" allowOverlap="1" wp14:anchorId="157C8261" wp14:editId="64A2906A">
          <wp:simplePos x="0" y="0"/>
          <wp:positionH relativeFrom="column">
            <wp:posOffset>560385</wp:posOffset>
          </wp:positionH>
          <wp:positionV relativeFrom="paragraph">
            <wp:posOffset>13970</wp:posOffset>
          </wp:positionV>
          <wp:extent cx="714375" cy="666750"/>
          <wp:effectExtent l="0" t="0" r="9525" b="0"/>
          <wp:wrapNone/>
          <wp:docPr id="2" name="Imagen 1" descr="Provi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vinc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sz w:val="18"/>
        <w:szCs w:val="18"/>
        <w:lang w:val="es-AR"/>
      </w:rPr>
      <w:t xml:space="preserve">                                                                                                    </w:t>
    </w:r>
  </w:p>
  <w:p w14:paraId="14BA972C" w14:textId="1F692DA6" w:rsidR="00E17537" w:rsidRDefault="00E17537" w:rsidP="00E17537">
    <w:pPr>
      <w:pStyle w:val="Encabezado"/>
      <w:tabs>
        <w:tab w:val="center" w:pos="-269"/>
        <w:tab w:val="center" w:pos="-87"/>
        <w:tab w:val="right" w:pos="3983"/>
        <w:tab w:val="right" w:pos="4332"/>
        <w:tab w:val="left" w:pos="5275"/>
      </w:tabs>
      <w:ind w:right="-93"/>
      <w:rPr>
        <w:sz w:val="22"/>
        <w:szCs w:val="22"/>
      </w:rPr>
    </w:pPr>
  </w:p>
  <w:p w14:paraId="55462928" w14:textId="77777777" w:rsidR="00E17537" w:rsidRDefault="00E17537" w:rsidP="00E17537">
    <w:pPr>
      <w:pStyle w:val="Encabezado"/>
      <w:rPr>
        <w:rFonts w:ascii="Book Antiqua" w:hAnsi="Book Antiqua"/>
        <w:i/>
        <w:sz w:val="16"/>
        <w:szCs w:val="16"/>
        <w:lang w:val="es-ES_tradnl"/>
      </w:rPr>
    </w:pPr>
  </w:p>
  <w:p w14:paraId="7FA5C9E1" w14:textId="77777777" w:rsidR="00E17537" w:rsidRDefault="00E17537" w:rsidP="00E17537">
    <w:pPr>
      <w:pStyle w:val="Encabezado"/>
      <w:rPr>
        <w:rFonts w:ascii="Book Antiqua" w:hAnsi="Book Antiqua"/>
        <w:i/>
        <w:sz w:val="16"/>
        <w:szCs w:val="16"/>
        <w:lang w:val="es-ES_tradnl"/>
      </w:rPr>
    </w:pPr>
  </w:p>
  <w:p w14:paraId="163EC197" w14:textId="77777777" w:rsidR="00E17537" w:rsidRPr="00336FA0" w:rsidRDefault="00E17537" w:rsidP="00E17537">
    <w:pPr>
      <w:pStyle w:val="Encabezado"/>
      <w:rPr>
        <w:rFonts w:ascii="Book Antiqua" w:hAnsi="Book Antiqua"/>
        <w:i/>
        <w:sz w:val="16"/>
        <w:szCs w:val="16"/>
        <w:lang w:val="es-ES_tradnl"/>
      </w:rPr>
    </w:pPr>
  </w:p>
  <w:p w14:paraId="00957349" w14:textId="77777777" w:rsidR="00E17537" w:rsidRDefault="00E17537" w:rsidP="00E17537">
    <w:pPr>
      <w:pStyle w:val="Encabezado"/>
      <w:jc w:val="both"/>
      <w:rPr>
        <w:i/>
        <w:sz w:val="12"/>
        <w:szCs w:val="12"/>
        <w:lang w:val="es-AR"/>
      </w:rPr>
    </w:pPr>
  </w:p>
  <w:p w14:paraId="00745831" w14:textId="77777777" w:rsidR="00E17537" w:rsidRDefault="00E17537" w:rsidP="00E17537">
    <w:pPr>
      <w:pStyle w:val="Encabezado"/>
      <w:jc w:val="both"/>
      <w:rPr>
        <w:i/>
        <w:sz w:val="12"/>
        <w:szCs w:val="12"/>
        <w:lang w:val="es-AR"/>
      </w:rPr>
    </w:pPr>
  </w:p>
  <w:p w14:paraId="1BEBC226" w14:textId="77777777" w:rsidR="001B3404" w:rsidRDefault="001B3404" w:rsidP="001B3404">
    <w:pPr>
      <w:pStyle w:val="Encabezado"/>
      <w:rPr>
        <w:sz w:val="16"/>
        <w:szCs w:val="16"/>
      </w:rPr>
    </w:pPr>
    <w:r>
      <w:rPr>
        <w:i/>
        <w:sz w:val="16"/>
        <w:szCs w:val="16"/>
        <w:lang w:val="es-AR"/>
      </w:rPr>
      <w:t xml:space="preserve">      Provincia de Tierra del Fuego, Antártida                                       “</w:t>
    </w:r>
    <w:r>
      <w:rPr>
        <w:sz w:val="16"/>
        <w:szCs w:val="16"/>
      </w:rPr>
      <w:t xml:space="preserve">2026 - 20° ANIVERSARIO DE LA SANCIÓN DE LA LEY NACIONAL </w:t>
    </w:r>
  </w:p>
  <w:p w14:paraId="3E83E294" w14:textId="77777777" w:rsidR="001B3404" w:rsidRDefault="001B3404" w:rsidP="001B3404">
    <w:pPr>
      <w:pStyle w:val="Encabezado"/>
      <w:rPr>
        <w:sz w:val="16"/>
        <w:szCs w:val="16"/>
      </w:rPr>
    </w:pPr>
    <w:r>
      <w:rPr>
        <w:sz w:val="16"/>
        <w:szCs w:val="16"/>
      </w:rPr>
      <w:t xml:space="preserve">                 </w:t>
    </w:r>
    <w:r>
      <w:rPr>
        <w:i/>
        <w:sz w:val="16"/>
        <w:szCs w:val="16"/>
        <w:lang w:val="es-AR"/>
      </w:rPr>
      <w:t xml:space="preserve">e  Islas del Atlántico Sur                                                                     </w:t>
    </w:r>
    <w:r>
      <w:rPr>
        <w:sz w:val="16"/>
        <w:szCs w:val="16"/>
      </w:rPr>
      <w:t>N° 26.206 DE EDUCACIÓN PÚBLICA NACIONAL”</w:t>
    </w:r>
    <w:r>
      <w:rPr>
        <w:i/>
        <w:sz w:val="16"/>
        <w:szCs w:val="16"/>
        <w:lang w:val="es-AR"/>
      </w:rPr>
      <w:t xml:space="preserve">                                     </w:t>
    </w:r>
  </w:p>
  <w:p w14:paraId="64981923" w14:textId="77777777" w:rsidR="001B3404" w:rsidRDefault="001B3404" w:rsidP="001B3404">
    <w:pPr>
      <w:pStyle w:val="Encabezado"/>
      <w:rPr>
        <w:i/>
        <w:sz w:val="16"/>
        <w:szCs w:val="16"/>
        <w:lang w:val="es-AR"/>
      </w:rPr>
    </w:pPr>
    <w:r>
      <w:rPr>
        <w:i/>
        <w:sz w:val="16"/>
        <w:szCs w:val="16"/>
        <w:lang w:val="es-AR"/>
      </w:rPr>
      <w:t xml:space="preserve">                      =======                                                 </w:t>
    </w:r>
  </w:p>
  <w:p w14:paraId="3A093798" w14:textId="77777777" w:rsidR="001B3404" w:rsidRDefault="001B3404" w:rsidP="001B3404">
    <w:pPr>
      <w:pStyle w:val="Encabezado"/>
      <w:rPr>
        <w:b/>
        <w:sz w:val="16"/>
        <w:szCs w:val="16"/>
        <w:lang w:val="es-AR"/>
      </w:rPr>
    </w:pPr>
    <w:r>
      <w:rPr>
        <w:b/>
        <w:sz w:val="16"/>
        <w:szCs w:val="16"/>
        <w:lang w:val="es-AR"/>
      </w:rPr>
      <w:t xml:space="preserve">      MINISTERIO DE EDUCACIÓN</w:t>
    </w:r>
  </w:p>
  <w:p w14:paraId="0EA6A0EE" w14:textId="77777777" w:rsidR="001B3404" w:rsidRDefault="001B3404" w:rsidP="001B3404">
    <w:pPr>
      <w:pStyle w:val="Encabezado"/>
      <w:rPr>
        <w:sz w:val="16"/>
        <w:szCs w:val="16"/>
      </w:rPr>
    </w:pPr>
    <w:r>
      <w:rPr>
        <w:sz w:val="16"/>
        <w:szCs w:val="16"/>
      </w:rPr>
      <w:t>Centro Educativo y de Formación Laboral</w:t>
    </w:r>
  </w:p>
  <w:p w14:paraId="297894B7" w14:textId="77777777" w:rsidR="001B3404" w:rsidRDefault="001B3404" w:rsidP="001B3404">
    <w:pPr>
      <w:pStyle w:val="Encabezado"/>
      <w:rPr>
        <w:sz w:val="16"/>
        <w:szCs w:val="16"/>
      </w:rPr>
    </w:pPr>
    <w:r>
      <w:rPr>
        <w:sz w:val="16"/>
        <w:szCs w:val="16"/>
      </w:rPr>
      <w:t xml:space="preserve">                        “Ushuaia”</w:t>
    </w:r>
  </w:p>
  <w:p w14:paraId="11EE0A8C" w14:textId="77777777" w:rsidR="001B3404" w:rsidRDefault="001B3404" w:rsidP="001B3404">
    <w:pPr>
      <w:pStyle w:val="Encabezado"/>
      <w:rPr>
        <w:sz w:val="18"/>
        <w:szCs w:val="18"/>
      </w:rPr>
    </w:pPr>
  </w:p>
  <w:p w14:paraId="4AB9CCEF" w14:textId="77777777" w:rsidR="00F35766" w:rsidRPr="00863235" w:rsidRDefault="00F35766" w:rsidP="00E17537">
    <w:pPr>
      <w:pStyle w:val="Encabezado"/>
      <w:tabs>
        <w:tab w:val="center" w:pos="-269"/>
        <w:tab w:val="center" w:pos="-87"/>
        <w:tab w:val="right" w:pos="3983"/>
        <w:tab w:val="right" w:pos="4332"/>
        <w:tab w:val="left" w:pos="5275"/>
      </w:tabs>
      <w:ind w:right="-93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A3389"/>
    <w:multiLevelType w:val="hybridMultilevel"/>
    <w:tmpl w:val="CFC2DCF2"/>
    <w:lvl w:ilvl="0" w:tplc="D7AC7B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u w:val="no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s-AR" w:vendorID="64" w:dllVersion="4096" w:nlCheck="1" w:checkStyle="0"/>
  <w:activeWritingStyle w:appName="MSWord" w:lang="es-ES" w:vendorID="64" w:dllVersion="4096" w:nlCheck="1" w:checkStyle="0"/>
  <w:activeWritingStyle w:appName="MSWord" w:lang="es-AR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BC"/>
    <w:rsid w:val="00006436"/>
    <w:rsid w:val="00010019"/>
    <w:rsid w:val="00024051"/>
    <w:rsid w:val="00025C2A"/>
    <w:rsid w:val="00027FFE"/>
    <w:rsid w:val="00032DF0"/>
    <w:rsid w:val="00036022"/>
    <w:rsid w:val="00043D82"/>
    <w:rsid w:val="00045F4F"/>
    <w:rsid w:val="00056A3C"/>
    <w:rsid w:val="000575EE"/>
    <w:rsid w:val="000651CE"/>
    <w:rsid w:val="00065CBB"/>
    <w:rsid w:val="0007601B"/>
    <w:rsid w:val="000A073C"/>
    <w:rsid w:val="000A198C"/>
    <w:rsid w:val="000C7945"/>
    <w:rsid w:val="000E7BC9"/>
    <w:rsid w:val="000F1045"/>
    <w:rsid w:val="000F4268"/>
    <w:rsid w:val="001035D2"/>
    <w:rsid w:val="00103751"/>
    <w:rsid w:val="00107C33"/>
    <w:rsid w:val="00111DF2"/>
    <w:rsid w:val="00121C23"/>
    <w:rsid w:val="00133ACD"/>
    <w:rsid w:val="00133EF5"/>
    <w:rsid w:val="0013634F"/>
    <w:rsid w:val="00146CEE"/>
    <w:rsid w:val="0015172C"/>
    <w:rsid w:val="00154F87"/>
    <w:rsid w:val="00163951"/>
    <w:rsid w:val="001701E8"/>
    <w:rsid w:val="00175C36"/>
    <w:rsid w:val="0017637D"/>
    <w:rsid w:val="00192030"/>
    <w:rsid w:val="00192B54"/>
    <w:rsid w:val="00194F30"/>
    <w:rsid w:val="001B12B4"/>
    <w:rsid w:val="001B172E"/>
    <w:rsid w:val="001B32DD"/>
    <w:rsid w:val="001B3404"/>
    <w:rsid w:val="001B4F61"/>
    <w:rsid w:val="001D0F81"/>
    <w:rsid w:val="001F5291"/>
    <w:rsid w:val="00214EE7"/>
    <w:rsid w:val="00221CC9"/>
    <w:rsid w:val="00222DB0"/>
    <w:rsid w:val="002234F8"/>
    <w:rsid w:val="002266CA"/>
    <w:rsid w:val="00241C1E"/>
    <w:rsid w:val="00255E35"/>
    <w:rsid w:val="00256B00"/>
    <w:rsid w:val="00261696"/>
    <w:rsid w:val="00266A1E"/>
    <w:rsid w:val="002759BD"/>
    <w:rsid w:val="00286B5B"/>
    <w:rsid w:val="002940C4"/>
    <w:rsid w:val="002974E3"/>
    <w:rsid w:val="002A65C0"/>
    <w:rsid w:val="002A7E0E"/>
    <w:rsid w:val="002B4CBB"/>
    <w:rsid w:val="002C2C85"/>
    <w:rsid w:val="002C6DB3"/>
    <w:rsid w:val="002D5A64"/>
    <w:rsid w:val="002F0D3E"/>
    <w:rsid w:val="002F3D0C"/>
    <w:rsid w:val="00310197"/>
    <w:rsid w:val="00320145"/>
    <w:rsid w:val="003270ED"/>
    <w:rsid w:val="00327454"/>
    <w:rsid w:val="00341DDF"/>
    <w:rsid w:val="003528B9"/>
    <w:rsid w:val="0035302A"/>
    <w:rsid w:val="00363169"/>
    <w:rsid w:val="00380221"/>
    <w:rsid w:val="0038106D"/>
    <w:rsid w:val="003833BF"/>
    <w:rsid w:val="00386021"/>
    <w:rsid w:val="003931CE"/>
    <w:rsid w:val="003A22FD"/>
    <w:rsid w:val="003A2D24"/>
    <w:rsid w:val="003B14A1"/>
    <w:rsid w:val="003D571C"/>
    <w:rsid w:val="003D7D05"/>
    <w:rsid w:val="00403D01"/>
    <w:rsid w:val="00412760"/>
    <w:rsid w:val="00435422"/>
    <w:rsid w:val="004423C8"/>
    <w:rsid w:val="00462F2D"/>
    <w:rsid w:val="00484292"/>
    <w:rsid w:val="00486F0A"/>
    <w:rsid w:val="004964B1"/>
    <w:rsid w:val="004A3DBB"/>
    <w:rsid w:val="004A480C"/>
    <w:rsid w:val="004B1C73"/>
    <w:rsid w:val="004B60E2"/>
    <w:rsid w:val="004C2373"/>
    <w:rsid w:val="004C6B25"/>
    <w:rsid w:val="004E5C7A"/>
    <w:rsid w:val="004F3120"/>
    <w:rsid w:val="00501EC4"/>
    <w:rsid w:val="00510E32"/>
    <w:rsid w:val="0051165A"/>
    <w:rsid w:val="00521D3C"/>
    <w:rsid w:val="00527099"/>
    <w:rsid w:val="00531675"/>
    <w:rsid w:val="005347FF"/>
    <w:rsid w:val="005352F5"/>
    <w:rsid w:val="0053732A"/>
    <w:rsid w:val="00543CEC"/>
    <w:rsid w:val="00565A7B"/>
    <w:rsid w:val="00577DE3"/>
    <w:rsid w:val="00584E0F"/>
    <w:rsid w:val="00595BB6"/>
    <w:rsid w:val="005B2D42"/>
    <w:rsid w:val="005B7D42"/>
    <w:rsid w:val="005D5461"/>
    <w:rsid w:val="005F1507"/>
    <w:rsid w:val="005F7145"/>
    <w:rsid w:val="006140AD"/>
    <w:rsid w:val="00615D32"/>
    <w:rsid w:val="0067718E"/>
    <w:rsid w:val="00684839"/>
    <w:rsid w:val="00686F43"/>
    <w:rsid w:val="00695779"/>
    <w:rsid w:val="006957E1"/>
    <w:rsid w:val="006A0BFC"/>
    <w:rsid w:val="006C0414"/>
    <w:rsid w:val="006D2703"/>
    <w:rsid w:val="006D511D"/>
    <w:rsid w:val="006D53CB"/>
    <w:rsid w:val="006D56AD"/>
    <w:rsid w:val="006F2A16"/>
    <w:rsid w:val="0070253C"/>
    <w:rsid w:val="0070747A"/>
    <w:rsid w:val="00737ECF"/>
    <w:rsid w:val="00743557"/>
    <w:rsid w:val="00745CD0"/>
    <w:rsid w:val="007521E3"/>
    <w:rsid w:val="007549CE"/>
    <w:rsid w:val="00755BEC"/>
    <w:rsid w:val="00755E22"/>
    <w:rsid w:val="0076274A"/>
    <w:rsid w:val="00770EC3"/>
    <w:rsid w:val="007A6B14"/>
    <w:rsid w:val="007B3162"/>
    <w:rsid w:val="007B63D6"/>
    <w:rsid w:val="007D10CE"/>
    <w:rsid w:val="007D2AC4"/>
    <w:rsid w:val="007D7BB1"/>
    <w:rsid w:val="007E6501"/>
    <w:rsid w:val="008025AF"/>
    <w:rsid w:val="0080448F"/>
    <w:rsid w:val="008048B0"/>
    <w:rsid w:val="00804E03"/>
    <w:rsid w:val="00820478"/>
    <w:rsid w:val="008274B8"/>
    <w:rsid w:val="00827ADA"/>
    <w:rsid w:val="00832DBA"/>
    <w:rsid w:val="00833E0E"/>
    <w:rsid w:val="0083453F"/>
    <w:rsid w:val="008445A8"/>
    <w:rsid w:val="00851A2E"/>
    <w:rsid w:val="00870C9B"/>
    <w:rsid w:val="00875EEF"/>
    <w:rsid w:val="00883CA9"/>
    <w:rsid w:val="00883F72"/>
    <w:rsid w:val="00891133"/>
    <w:rsid w:val="008927D2"/>
    <w:rsid w:val="008929F1"/>
    <w:rsid w:val="008A5181"/>
    <w:rsid w:val="008A7758"/>
    <w:rsid w:val="008B0162"/>
    <w:rsid w:val="008D2132"/>
    <w:rsid w:val="008E2CBD"/>
    <w:rsid w:val="0090064C"/>
    <w:rsid w:val="00900D9B"/>
    <w:rsid w:val="00913D89"/>
    <w:rsid w:val="00927E18"/>
    <w:rsid w:val="009342DA"/>
    <w:rsid w:val="00936D3A"/>
    <w:rsid w:val="00945E9D"/>
    <w:rsid w:val="00960DC6"/>
    <w:rsid w:val="00962A46"/>
    <w:rsid w:val="00991850"/>
    <w:rsid w:val="009A0334"/>
    <w:rsid w:val="009A576B"/>
    <w:rsid w:val="009B2DC0"/>
    <w:rsid w:val="009D06F2"/>
    <w:rsid w:val="009D7D41"/>
    <w:rsid w:val="009E02BD"/>
    <w:rsid w:val="009E0C09"/>
    <w:rsid w:val="009E252D"/>
    <w:rsid w:val="009E630E"/>
    <w:rsid w:val="009E6327"/>
    <w:rsid w:val="009F3189"/>
    <w:rsid w:val="009F361E"/>
    <w:rsid w:val="009F7D6E"/>
    <w:rsid w:val="009F7E44"/>
    <w:rsid w:val="00A077B2"/>
    <w:rsid w:val="00A20C1B"/>
    <w:rsid w:val="00A2511B"/>
    <w:rsid w:val="00A33511"/>
    <w:rsid w:val="00A474F7"/>
    <w:rsid w:val="00A668B8"/>
    <w:rsid w:val="00A83474"/>
    <w:rsid w:val="00A83C2D"/>
    <w:rsid w:val="00A84357"/>
    <w:rsid w:val="00A8482E"/>
    <w:rsid w:val="00A9502E"/>
    <w:rsid w:val="00A9605C"/>
    <w:rsid w:val="00AA0406"/>
    <w:rsid w:val="00AA5196"/>
    <w:rsid w:val="00AA7595"/>
    <w:rsid w:val="00AC1C98"/>
    <w:rsid w:val="00AC502B"/>
    <w:rsid w:val="00AE7EE6"/>
    <w:rsid w:val="00B015E4"/>
    <w:rsid w:val="00B04309"/>
    <w:rsid w:val="00B0515D"/>
    <w:rsid w:val="00B32786"/>
    <w:rsid w:val="00B4090C"/>
    <w:rsid w:val="00B430EB"/>
    <w:rsid w:val="00B43B87"/>
    <w:rsid w:val="00B53F37"/>
    <w:rsid w:val="00B5595C"/>
    <w:rsid w:val="00B64D54"/>
    <w:rsid w:val="00B72027"/>
    <w:rsid w:val="00B7756B"/>
    <w:rsid w:val="00B8067D"/>
    <w:rsid w:val="00B808B9"/>
    <w:rsid w:val="00B83B8F"/>
    <w:rsid w:val="00B91ED0"/>
    <w:rsid w:val="00B92382"/>
    <w:rsid w:val="00BA0DE1"/>
    <w:rsid w:val="00BA0DF3"/>
    <w:rsid w:val="00BB5F66"/>
    <w:rsid w:val="00BC4DCA"/>
    <w:rsid w:val="00BE2C17"/>
    <w:rsid w:val="00BF4303"/>
    <w:rsid w:val="00C04DCD"/>
    <w:rsid w:val="00C138DA"/>
    <w:rsid w:val="00C2299B"/>
    <w:rsid w:val="00C34852"/>
    <w:rsid w:val="00C41DBC"/>
    <w:rsid w:val="00C5162F"/>
    <w:rsid w:val="00C70E0B"/>
    <w:rsid w:val="00C72F74"/>
    <w:rsid w:val="00C90142"/>
    <w:rsid w:val="00CA49F6"/>
    <w:rsid w:val="00CA50D7"/>
    <w:rsid w:val="00CA60BF"/>
    <w:rsid w:val="00CB19CB"/>
    <w:rsid w:val="00CB49BF"/>
    <w:rsid w:val="00CC0E4C"/>
    <w:rsid w:val="00CD0EC6"/>
    <w:rsid w:val="00CE07B8"/>
    <w:rsid w:val="00D22349"/>
    <w:rsid w:val="00D24B8C"/>
    <w:rsid w:val="00D4180B"/>
    <w:rsid w:val="00D41FC6"/>
    <w:rsid w:val="00D44947"/>
    <w:rsid w:val="00D45B0C"/>
    <w:rsid w:val="00D5159D"/>
    <w:rsid w:val="00D53367"/>
    <w:rsid w:val="00D53A5B"/>
    <w:rsid w:val="00D604FC"/>
    <w:rsid w:val="00D60F36"/>
    <w:rsid w:val="00D67F60"/>
    <w:rsid w:val="00D74D3F"/>
    <w:rsid w:val="00D80D7D"/>
    <w:rsid w:val="00D87AE7"/>
    <w:rsid w:val="00D96A20"/>
    <w:rsid w:val="00DB6456"/>
    <w:rsid w:val="00DC30E3"/>
    <w:rsid w:val="00DC7BFA"/>
    <w:rsid w:val="00DD0DC4"/>
    <w:rsid w:val="00DE191A"/>
    <w:rsid w:val="00DE5F50"/>
    <w:rsid w:val="00DF1C2C"/>
    <w:rsid w:val="00DF730D"/>
    <w:rsid w:val="00DF7998"/>
    <w:rsid w:val="00E03BC2"/>
    <w:rsid w:val="00E04857"/>
    <w:rsid w:val="00E17537"/>
    <w:rsid w:val="00E22323"/>
    <w:rsid w:val="00E26E4C"/>
    <w:rsid w:val="00E351A8"/>
    <w:rsid w:val="00E44E3D"/>
    <w:rsid w:val="00E47197"/>
    <w:rsid w:val="00E47B2C"/>
    <w:rsid w:val="00E561F9"/>
    <w:rsid w:val="00E6102F"/>
    <w:rsid w:val="00E663EA"/>
    <w:rsid w:val="00E73B04"/>
    <w:rsid w:val="00E81DA6"/>
    <w:rsid w:val="00E95F28"/>
    <w:rsid w:val="00EA1912"/>
    <w:rsid w:val="00EA5174"/>
    <w:rsid w:val="00EB68D0"/>
    <w:rsid w:val="00EB7253"/>
    <w:rsid w:val="00EC13C4"/>
    <w:rsid w:val="00EC162B"/>
    <w:rsid w:val="00EC63D0"/>
    <w:rsid w:val="00ED3C7D"/>
    <w:rsid w:val="00EE18F5"/>
    <w:rsid w:val="00EE5511"/>
    <w:rsid w:val="00F116AE"/>
    <w:rsid w:val="00F152C4"/>
    <w:rsid w:val="00F238BC"/>
    <w:rsid w:val="00F35766"/>
    <w:rsid w:val="00F40A21"/>
    <w:rsid w:val="00F50DDF"/>
    <w:rsid w:val="00F63C0D"/>
    <w:rsid w:val="00F71F40"/>
    <w:rsid w:val="00F8022C"/>
    <w:rsid w:val="00F81136"/>
    <w:rsid w:val="00F82910"/>
    <w:rsid w:val="00F83CD7"/>
    <w:rsid w:val="00F877B2"/>
    <w:rsid w:val="00F9644F"/>
    <w:rsid w:val="00FB5939"/>
    <w:rsid w:val="00FC58AA"/>
    <w:rsid w:val="00FD176C"/>
    <w:rsid w:val="00FE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;"/>
  <w14:docId w14:val="7895EAEA"/>
  <w15:docId w15:val="{9E799192-5726-4D29-BC60-5CFA79D7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0EB"/>
  </w:style>
  <w:style w:type="paragraph" w:styleId="Ttulo1">
    <w:name w:val="heading 1"/>
    <w:basedOn w:val="Normal"/>
    <w:next w:val="Normal"/>
    <w:link w:val="Ttulo1Car"/>
    <w:qFormat/>
    <w:rsid w:val="00C41DB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41DBC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41DBC"/>
    <w:pPr>
      <w:spacing w:after="0" w:line="360" w:lineRule="auto"/>
    </w:pPr>
    <w:rPr>
      <w:rFonts w:ascii="Times New Roman" w:eastAsia="Arial Unicode MS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41DBC"/>
    <w:rPr>
      <w:rFonts w:ascii="Times New Roman" w:eastAsia="Arial Unicode MS" w:hAnsi="Times New Roman" w:cs="Times New Roman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41D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C41D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1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172C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15172C"/>
    <w:pPr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F357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766"/>
  </w:style>
  <w:style w:type="character" w:customStyle="1" w:styleId="WW-Absatz-Standardschriftart1">
    <w:name w:val="WW-Absatz-Standardschriftart1"/>
    <w:rsid w:val="00341DDF"/>
  </w:style>
  <w:style w:type="table" w:styleId="Tablaconcuadrcula">
    <w:name w:val="Table Grid"/>
    <w:basedOn w:val="Tablanormal"/>
    <w:uiPriority w:val="59"/>
    <w:rsid w:val="009F3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tulo">
    <w:name w:val="Title"/>
    <w:basedOn w:val="Normal"/>
    <w:link w:val="TtuloCar"/>
    <w:qFormat/>
    <w:rsid w:val="009F361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96"/>
      <w:szCs w:val="20"/>
      <w:u w:val="single"/>
      <w:lang w:val="es-ES_tradnl" w:eastAsia="es-MX"/>
    </w:rPr>
  </w:style>
  <w:style w:type="character" w:customStyle="1" w:styleId="TtuloCar">
    <w:name w:val="Título Car"/>
    <w:basedOn w:val="Fuentedeprrafopredeter"/>
    <w:link w:val="Ttulo"/>
    <w:rsid w:val="009F361E"/>
    <w:rPr>
      <w:rFonts w:ascii="Times New Roman" w:eastAsia="Times New Roman" w:hAnsi="Times New Roman" w:cs="Times New Roman"/>
      <w:b/>
      <w:sz w:val="96"/>
      <w:szCs w:val="20"/>
      <w:u w:val="single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F44F5-C2F8-4525-8FFF-C2438BCA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Usuario</cp:lastModifiedBy>
  <cp:revision>24</cp:revision>
  <cp:lastPrinted>2026-08-28T12:51:00Z</cp:lastPrinted>
  <dcterms:created xsi:type="dcterms:W3CDTF">2025-04-25T12:44:00Z</dcterms:created>
  <dcterms:modified xsi:type="dcterms:W3CDTF">2026-08-28T22:29:00Z</dcterms:modified>
</cp:coreProperties>
</file>